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5F" w:rsidRDefault="0071141D" w:rsidP="0071141D">
      <w:pPr>
        <w:jc w:val="center"/>
        <w:rPr>
          <w:rFonts w:ascii="Book Antiqua" w:hAnsi="Book Antiqua"/>
          <w:b/>
          <w:sz w:val="28"/>
          <w:szCs w:val="28"/>
        </w:rPr>
      </w:pPr>
      <w:r w:rsidRPr="00A819FF">
        <w:t xml:space="preserve"> </w:t>
      </w:r>
      <w:r w:rsidR="00E21B0E" w:rsidRPr="00166EA5">
        <w:rPr>
          <w:rFonts w:ascii="Book Antiqua" w:hAnsi="Book Antiqua"/>
          <w:b/>
          <w:sz w:val="28"/>
          <w:szCs w:val="28"/>
        </w:rPr>
        <w:t>2017</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rsidR="00414FE6" w:rsidRPr="0058315F" w:rsidRDefault="0058315F" w:rsidP="0071141D">
      <w:pPr>
        <w:jc w:val="center"/>
        <w:rPr>
          <w:rFonts w:ascii="Book Antiqua" w:hAnsi="Book Antiqua"/>
          <w:b/>
          <w:sz w:val="28"/>
          <w:szCs w:val="28"/>
        </w:rPr>
      </w:pPr>
      <w:r>
        <w:rPr>
          <w:rFonts w:ascii="Book Antiqua" w:hAnsi="Book Antiqua"/>
          <w:b/>
          <w:sz w:val="28"/>
          <w:szCs w:val="28"/>
        </w:rPr>
        <w:t xml:space="preserve">MULTIFAMILY FUNDING </w:t>
      </w:r>
      <w:r w:rsidR="0071487C" w:rsidRPr="0058315F">
        <w:rPr>
          <w:rFonts w:ascii="Book Antiqua" w:hAnsi="Book Antiqua"/>
          <w:b/>
          <w:sz w:val="28"/>
          <w:szCs w:val="28"/>
        </w:rPr>
        <w:t xml:space="preserve"> </w:t>
      </w:r>
    </w:p>
    <w:p w:rsidR="00694F85"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58315F">
        <w:rPr>
          <w:rFonts w:ascii="Book Antiqua" w:hAnsi="Book Antiqua"/>
          <w:b/>
          <w:sz w:val="28"/>
          <w:szCs w:val="28"/>
        </w:rPr>
        <w:t>INSTRUCTIONS</w:t>
      </w:r>
      <w:r w:rsidR="0071141D" w:rsidRPr="0058315F">
        <w:rPr>
          <w:rFonts w:ascii="Book Antiqua" w:hAnsi="Book Antiqua"/>
          <w:b/>
          <w:sz w:val="28"/>
          <w:szCs w:val="28"/>
        </w:rPr>
        <w:t xml:space="preserve"> </w:t>
      </w:r>
    </w:p>
    <w:p w:rsidR="0071141D" w:rsidRPr="0058315F" w:rsidRDefault="0071141D" w:rsidP="0071141D">
      <w:pPr>
        <w:jc w:val="center"/>
        <w:rPr>
          <w:rFonts w:ascii="Book Antiqua" w:hAnsi="Book Antiqua"/>
          <w:sz w:val="24"/>
          <w:szCs w:val="24"/>
        </w:rPr>
      </w:pPr>
    </w:p>
    <w:p w:rsidR="00EB1721" w:rsidRPr="0058315F" w:rsidRDefault="00EB1721" w:rsidP="0071141D">
      <w:pPr>
        <w:rPr>
          <w:rFonts w:ascii="Book Antiqua" w:hAnsi="Book Antiqua"/>
          <w:sz w:val="24"/>
          <w:szCs w:val="24"/>
        </w:rPr>
      </w:pPr>
      <w:bookmarkStart w:id="0" w:name="_GoBack"/>
      <w:bookmarkEnd w:id="0"/>
    </w:p>
    <w:p w:rsidR="00EA7AF1" w:rsidRDefault="008D09E6" w:rsidP="005A636F">
      <w:pPr>
        <w:jc w:val="both"/>
        <w:rPr>
          <w:rFonts w:ascii="Book Antiqua" w:hAnsi="Book Antiqua"/>
          <w:sz w:val="24"/>
          <w:szCs w:val="24"/>
        </w:rPr>
      </w:pPr>
      <w:r w:rsidRPr="002E37D2">
        <w:rPr>
          <w:rFonts w:ascii="Book Antiqua" w:hAnsi="Book Antiqua"/>
          <w:sz w:val="24"/>
          <w:szCs w:val="24"/>
        </w:rPr>
        <w:t xml:space="preserve">The </w:t>
      </w:r>
      <w:r w:rsidR="00A819FF">
        <w:rPr>
          <w:rFonts w:ascii="Book Antiqua" w:hAnsi="Book Antiqua"/>
          <w:sz w:val="24"/>
          <w:szCs w:val="24"/>
        </w:rPr>
        <w:t>201</w:t>
      </w:r>
      <w:r w:rsidR="00E21B0E">
        <w:rPr>
          <w:rFonts w:ascii="Book Antiqua" w:hAnsi="Book Antiqua"/>
          <w:sz w:val="24"/>
          <w:szCs w:val="24"/>
        </w:rPr>
        <w:t>7</w:t>
      </w:r>
      <w:r w:rsidRPr="002E37D2">
        <w:rPr>
          <w:rFonts w:ascii="Book Antiqua" w:hAnsi="Book Antiqua"/>
          <w:sz w:val="24"/>
          <w:szCs w:val="24"/>
        </w:rPr>
        <w:t xml:space="preserve"> Multifamily Funding Application (Application) is designed to be “universal” in nature, encompassing all of the multifamily funding programs A</w:t>
      </w:r>
      <w:r w:rsidR="00963EB6">
        <w:rPr>
          <w:rFonts w:ascii="Book Antiqua" w:hAnsi="Book Antiqua"/>
          <w:sz w:val="24"/>
          <w:szCs w:val="24"/>
        </w:rPr>
        <w:t>labama Housing Finance Authority (A</w:t>
      </w:r>
      <w:r w:rsidRPr="002E37D2">
        <w:rPr>
          <w:rFonts w:ascii="Book Antiqua" w:hAnsi="Book Antiqua"/>
          <w:sz w:val="24"/>
          <w:szCs w:val="24"/>
        </w:rPr>
        <w:t>HFA</w:t>
      </w:r>
      <w:r w:rsidR="00963EB6">
        <w:rPr>
          <w:rFonts w:ascii="Book Antiqua" w:hAnsi="Book Antiqua"/>
          <w:sz w:val="24"/>
          <w:szCs w:val="24"/>
        </w:rPr>
        <w:t>)</w:t>
      </w:r>
      <w:r w:rsidRPr="002E37D2">
        <w:rPr>
          <w:rFonts w:ascii="Book Antiqua" w:hAnsi="Book Antiqua"/>
          <w:sz w:val="24"/>
          <w:szCs w:val="24"/>
        </w:rPr>
        <w:t xml:space="preserve"> administers. </w:t>
      </w:r>
      <w:r w:rsidR="00F848D7" w:rsidRPr="002E37D2">
        <w:rPr>
          <w:rFonts w:ascii="Book Antiqua" w:hAnsi="Book Antiqua"/>
          <w:sz w:val="24"/>
          <w:szCs w:val="24"/>
        </w:rPr>
        <w:t>The process for submitting a</w:t>
      </w:r>
      <w:r w:rsidR="00AD7499" w:rsidRPr="002E37D2">
        <w:rPr>
          <w:rFonts w:ascii="Book Antiqua" w:hAnsi="Book Antiqua"/>
          <w:sz w:val="24"/>
          <w:szCs w:val="24"/>
        </w:rPr>
        <w:t xml:space="preserve">n </w:t>
      </w:r>
      <w:r w:rsidRPr="002E37D2">
        <w:rPr>
          <w:rFonts w:ascii="Book Antiqua" w:hAnsi="Book Antiqua"/>
          <w:sz w:val="24"/>
          <w:szCs w:val="24"/>
        </w:rPr>
        <w:t>A</w:t>
      </w:r>
      <w:r w:rsidR="00642CED">
        <w:rPr>
          <w:rFonts w:ascii="Book Antiqua" w:hAnsi="Book Antiqua"/>
          <w:sz w:val="24"/>
          <w:szCs w:val="24"/>
        </w:rPr>
        <w:t>pplication is</w:t>
      </w:r>
      <w:r w:rsidR="00F848D7" w:rsidRPr="002E37D2">
        <w:rPr>
          <w:rFonts w:ascii="Book Antiqua" w:hAnsi="Book Antiqua"/>
          <w:sz w:val="24"/>
          <w:szCs w:val="24"/>
        </w:rPr>
        <w:t xml:space="preserve"> a three (3) part </w:t>
      </w:r>
      <w:r w:rsidR="00602583">
        <w:rPr>
          <w:rFonts w:ascii="Book Antiqua" w:hAnsi="Book Antiqua"/>
          <w:sz w:val="24"/>
          <w:szCs w:val="24"/>
        </w:rPr>
        <w:t>process, which is outlined herein</w:t>
      </w:r>
      <w:r w:rsidR="00F848D7"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the </w:t>
      </w:r>
      <w:r w:rsidR="00BE740F">
        <w:rPr>
          <w:rFonts w:ascii="Book Antiqua" w:hAnsi="Book Antiqua"/>
          <w:sz w:val="24"/>
          <w:szCs w:val="24"/>
        </w:rPr>
        <w:t>2017</w:t>
      </w:r>
      <w:r w:rsidR="00EB1721" w:rsidRPr="002E37D2">
        <w:rPr>
          <w:rFonts w:ascii="Book Antiqua" w:hAnsi="Book Antiqua"/>
          <w:sz w:val="24"/>
          <w:szCs w:val="24"/>
        </w:rPr>
        <w:t xml:space="preserve"> Housing Credit Qualified Allocation Plan</w:t>
      </w:r>
      <w:r w:rsidR="009C5753" w:rsidRPr="002E37D2">
        <w:rPr>
          <w:rFonts w:ascii="Book Antiqua" w:hAnsi="Book Antiqua"/>
          <w:sz w:val="24"/>
          <w:szCs w:val="24"/>
        </w:rPr>
        <w:t xml:space="preserve"> or </w:t>
      </w:r>
      <w:r w:rsidR="00EB1721" w:rsidRPr="002E37D2">
        <w:rPr>
          <w:rFonts w:ascii="Book Antiqua" w:hAnsi="Book Antiqua"/>
          <w:sz w:val="24"/>
          <w:szCs w:val="24"/>
        </w:rPr>
        <w:t xml:space="preserve">HOME Action Plan (Plans)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BE740F">
        <w:rPr>
          <w:rFonts w:ascii="Book Antiqua" w:hAnsi="Book Antiqua"/>
          <w:sz w:val="24"/>
          <w:szCs w:val="24"/>
        </w:rPr>
        <w:t>2017</w:t>
      </w:r>
      <w:r w:rsidR="0024521C" w:rsidRPr="002E37D2">
        <w:rPr>
          <w:rFonts w:ascii="Book Antiqua" w:hAnsi="Book Antiqua"/>
          <w:sz w:val="24"/>
          <w:szCs w:val="24"/>
        </w:rPr>
        <w:t xml:space="preserve"> </w:t>
      </w:r>
      <w:r w:rsidR="00A3052D" w:rsidRPr="002E37D2">
        <w:rPr>
          <w:rFonts w:ascii="Book Antiqua" w:hAnsi="Book Antiqua"/>
          <w:sz w:val="24"/>
          <w:szCs w:val="24"/>
        </w:rPr>
        <w:t>Application 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BE740F">
        <w:rPr>
          <w:rFonts w:ascii="Book Antiqua" w:hAnsi="Book Antiqua"/>
          <w:sz w:val="24"/>
          <w:szCs w:val="24"/>
        </w:rPr>
        <w:t>2017</w:t>
      </w:r>
      <w:r w:rsidR="00556715">
        <w:rPr>
          <w:rFonts w:ascii="Book Antiqua" w:hAnsi="Book Antiqua"/>
          <w:sz w:val="24"/>
          <w:szCs w:val="24"/>
        </w:rPr>
        <w:t xml:space="preserve"> Underwriting Standards, Market Study Requirements, Environmental</w:t>
      </w:r>
      <w:r w:rsidR="004C6CE6">
        <w:rPr>
          <w:rFonts w:ascii="Book Antiqua" w:hAnsi="Book Antiqua"/>
          <w:sz w:val="24"/>
          <w:szCs w:val="24"/>
        </w:rPr>
        <w:t xml:space="preserve"> Policy</w:t>
      </w:r>
      <w:r w:rsidR="00556715">
        <w:rPr>
          <w:rFonts w:ascii="Book Antiqua" w:hAnsi="Book Antiqua"/>
          <w:sz w:val="24"/>
          <w:szCs w:val="24"/>
        </w:rPr>
        <w:t xml:space="preserve"> Requirements, AHFA’s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rsidR="00EA7AF1" w:rsidRDefault="00EA7AF1" w:rsidP="005A636F">
      <w:pPr>
        <w:jc w:val="both"/>
        <w:rPr>
          <w:rFonts w:ascii="Book Antiqua" w:hAnsi="Book Antiqua"/>
          <w:sz w:val="24"/>
          <w:szCs w:val="24"/>
        </w:rPr>
      </w:pPr>
    </w:p>
    <w:p w:rsidR="00B20895" w:rsidRPr="006357C1" w:rsidRDefault="00C65469" w:rsidP="009C5753">
      <w:pPr>
        <w:jc w:val="both"/>
        <w:rPr>
          <w:rFonts w:ascii="Book Antiqua" w:hAnsi="Book Antiqua"/>
          <w:sz w:val="24"/>
          <w:szCs w:val="24"/>
        </w:rPr>
      </w:pPr>
      <w:hyperlink r:id="rId11" w:history="1">
        <w:r w:rsidR="00EB2F74" w:rsidRPr="006357C1">
          <w:rPr>
            <w:rStyle w:val="Hyperlink"/>
            <w:rFonts w:ascii="Book Antiqua" w:hAnsi="Book Antiqua"/>
            <w:sz w:val="24"/>
            <w:szCs w:val="24"/>
          </w:rPr>
          <w:t>http://www.ahfa.com/multifamily/allocation-application-information/apply-for-funding</w:t>
        </w:r>
      </w:hyperlink>
    </w:p>
    <w:p w:rsidR="00FF5B9A" w:rsidRPr="005B045F" w:rsidRDefault="00FD452F" w:rsidP="00FF5B9A">
      <w:pPr>
        <w:pStyle w:val="Heading1"/>
        <w:rPr>
          <w:rFonts w:ascii="Book Antiqua" w:eastAsia="Times New Roman" w:hAnsi="Book Antiqua" w:cs="Times New Roman"/>
          <w:b/>
          <w:bCs/>
          <w:color w:val="auto"/>
          <w:kern w:val="36"/>
          <w:sz w:val="26"/>
          <w:szCs w:val="26"/>
        </w:rPr>
      </w:pPr>
      <w:r w:rsidRPr="00FD452F">
        <w:rPr>
          <w:rFonts w:ascii="Book Antiqua" w:hAnsi="Book Antiqua"/>
          <w:color w:val="FF0000"/>
          <w:sz w:val="24"/>
          <w:szCs w:val="24"/>
        </w:rPr>
        <w:t>The following forms must contain original signatures: Statement of Application and Certification, Signature Autho</w:t>
      </w:r>
      <w:r w:rsidR="00F40115">
        <w:rPr>
          <w:rFonts w:ascii="Book Antiqua" w:hAnsi="Book Antiqua"/>
          <w:color w:val="FF0000"/>
          <w:sz w:val="24"/>
          <w:szCs w:val="24"/>
        </w:rPr>
        <w:t>rization, Financial Statements,</w:t>
      </w:r>
      <w:r>
        <w:rPr>
          <w:rFonts w:ascii="Book Antiqua" w:hAnsi="Book Antiqua"/>
          <w:color w:val="FF0000"/>
          <w:sz w:val="24"/>
          <w:szCs w:val="24"/>
        </w:rPr>
        <w:t xml:space="preserve"> </w:t>
      </w:r>
      <w:r w:rsidRPr="00FD452F">
        <w:rPr>
          <w:rFonts w:ascii="Book Antiqua" w:hAnsi="Book Antiqua"/>
          <w:color w:val="FF0000"/>
          <w:sz w:val="24"/>
          <w:szCs w:val="24"/>
        </w:rPr>
        <w:t>Credit Authoriza</w:t>
      </w:r>
      <w:r>
        <w:rPr>
          <w:rFonts w:ascii="Book Antiqua" w:hAnsi="Book Antiqua"/>
          <w:color w:val="FF0000"/>
          <w:sz w:val="24"/>
          <w:szCs w:val="24"/>
        </w:rPr>
        <w:t>t</w:t>
      </w:r>
      <w:r w:rsidRPr="00FD452F">
        <w:rPr>
          <w:rFonts w:ascii="Book Antiqua" w:hAnsi="Book Antiqua"/>
          <w:color w:val="FF0000"/>
          <w:sz w:val="24"/>
          <w:szCs w:val="24"/>
        </w:rPr>
        <w:t>ion</w:t>
      </w:r>
      <w:r w:rsidR="00F40115">
        <w:rPr>
          <w:rFonts w:ascii="Book Antiqua" w:hAnsi="Book Antiqua"/>
          <w:color w:val="FF0000"/>
          <w:sz w:val="24"/>
          <w:szCs w:val="24"/>
        </w:rPr>
        <w:t xml:space="preserve"> and Architect Certifications</w:t>
      </w:r>
      <w:r>
        <w:rPr>
          <w:rFonts w:ascii="Book Antiqua" w:hAnsi="Book Antiqua"/>
          <w:color w:val="FF0000"/>
          <w:sz w:val="24"/>
          <w:szCs w:val="24"/>
        </w:rPr>
        <w:t>.  All</w:t>
      </w:r>
      <w:r w:rsidR="00F40115">
        <w:rPr>
          <w:rFonts w:ascii="Book Antiqua" w:hAnsi="Book Antiqua"/>
          <w:color w:val="FF0000"/>
          <w:sz w:val="24"/>
          <w:szCs w:val="24"/>
        </w:rPr>
        <w:t xml:space="preserve"> other </w:t>
      </w:r>
      <w:r w:rsidR="00602583">
        <w:rPr>
          <w:rFonts w:ascii="Book Antiqua" w:hAnsi="Book Antiqua"/>
          <w:color w:val="FF0000"/>
          <w:sz w:val="24"/>
          <w:szCs w:val="24"/>
        </w:rPr>
        <w:t>forms requiring signatures</w:t>
      </w:r>
      <w:r w:rsidR="00F40115">
        <w:rPr>
          <w:rFonts w:ascii="Book Antiqua" w:hAnsi="Book Antiqua"/>
          <w:color w:val="FF0000"/>
          <w:sz w:val="24"/>
          <w:szCs w:val="24"/>
        </w:rPr>
        <w:t xml:space="preserve"> may</w:t>
      </w:r>
      <w:r>
        <w:rPr>
          <w:rFonts w:ascii="Book Antiqua" w:hAnsi="Book Antiqua"/>
          <w:color w:val="FF0000"/>
          <w:sz w:val="24"/>
          <w:szCs w:val="24"/>
        </w:rPr>
        <w:t xml:space="preserve"> be</w:t>
      </w:r>
      <w:r w:rsidR="00602583">
        <w:rPr>
          <w:rFonts w:ascii="Book Antiqua" w:hAnsi="Book Antiqua"/>
          <w:color w:val="FF0000"/>
          <w:sz w:val="24"/>
          <w:szCs w:val="24"/>
        </w:rPr>
        <w:t xml:space="preserve"> submitted as an original or</w:t>
      </w:r>
      <w:r>
        <w:rPr>
          <w:rFonts w:ascii="Book Antiqua" w:hAnsi="Book Antiqua"/>
          <w:color w:val="FF0000"/>
          <w:sz w:val="24"/>
          <w:szCs w:val="24"/>
        </w:rPr>
        <w:t xml:space="preserve"> a legible copy</w:t>
      </w:r>
      <w:r w:rsidR="002B25A1" w:rsidRPr="00642CED">
        <w:rPr>
          <w:rFonts w:ascii="Book Antiqua" w:hAnsi="Book Antiqua"/>
          <w:color w:val="auto"/>
          <w:sz w:val="24"/>
          <w:szCs w:val="24"/>
        </w:rPr>
        <w:t xml:space="preserve">.  Please use </w:t>
      </w:r>
      <w:r w:rsidR="00E94B60" w:rsidRPr="00642CED">
        <w:rPr>
          <w:rFonts w:ascii="Book Antiqua" w:hAnsi="Book Antiqua"/>
          <w:color w:val="auto"/>
          <w:sz w:val="24"/>
          <w:szCs w:val="24"/>
        </w:rPr>
        <w:t>blue i</w:t>
      </w:r>
      <w:r w:rsidR="002B25A1" w:rsidRPr="00642CED">
        <w:rPr>
          <w:rFonts w:ascii="Book Antiqua" w:hAnsi="Book Antiqua"/>
          <w:color w:val="auto"/>
          <w:sz w:val="24"/>
          <w:szCs w:val="24"/>
        </w:rPr>
        <w:t xml:space="preserve">nk so there is no question as to whether the signature is an original.  All other required forms and/or signatures must be submitted on the appropriate letterhead and signed by the applicable authorized official. </w:t>
      </w:r>
      <w:r w:rsidR="00AD7499" w:rsidRPr="00642CED">
        <w:rPr>
          <w:rFonts w:ascii="Book Antiqua" w:eastAsia="Times New Roman" w:hAnsi="Book Antiqua" w:cs="Times New Roman"/>
          <w:color w:val="auto"/>
          <w:sz w:val="24"/>
          <w:szCs w:val="24"/>
        </w:rPr>
        <w:t xml:space="preserve">All </w:t>
      </w:r>
      <w:r w:rsidR="00B82A42" w:rsidRPr="00642CED">
        <w:rPr>
          <w:rFonts w:ascii="Book Antiqua" w:eastAsia="Times New Roman" w:hAnsi="Book Antiqua" w:cs="Times New Roman"/>
          <w:color w:val="auto"/>
          <w:sz w:val="24"/>
          <w:szCs w:val="24"/>
        </w:rPr>
        <w:t>a</w:t>
      </w:r>
      <w:r w:rsidR="00803404" w:rsidRPr="00642CED">
        <w:rPr>
          <w:rFonts w:ascii="Book Antiqua" w:eastAsia="Times New Roman" w:hAnsi="Book Antiqua" w:cs="Times New Roman"/>
          <w:color w:val="auto"/>
          <w:sz w:val="24"/>
          <w:szCs w:val="24"/>
        </w:rPr>
        <w:t>pplication f</w:t>
      </w:r>
      <w:r w:rsidR="00AD7499" w:rsidRPr="00642CED">
        <w:rPr>
          <w:rFonts w:ascii="Book Antiqua" w:eastAsia="Times New Roman" w:hAnsi="Book Antiqua" w:cs="Times New Roman"/>
          <w:color w:val="auto"/>
          <w:sz w:val="24"/>
          <w:szCs w:val="24"/>
        </w:rPr>
        <w:t xml:space="preserve">orms and </w:t>
      </w:r>
      <w:r w:rsidR="00803404" w:rsidRPr="00642CED">
        <w:rPr>
          <w:rFonts w:ascii="Book Antiqua" w:eastAsia="Times New Roman" w:hAnsi="Book Antiqua" w:cs="Times New Roman"/>
          <w:color w:val="auto"/>
          <w:sz w:val="24"/>
          <w:szCs w:val="24"/>
        </w:rPr>
        <w:t>d</w:t>
      </w:r>
      <w:r w:rsidR="00AD7499" w:rsidRPr="00642CED">
        <w:rPr>
          <w:rFonts w:ascii="Book Antiqua" w:eastAsia="Times New Roman" w:hAnsi="Book Antiqua" w:cs="Times New Roman"/>
          <w:color w:val="auto"/>
          <w:sz w:val="24"/>
          <w:szCs w:val="24"/>
        </w:rPr>
        <w:t>ocuments must be dated within six</w:t>
      </w:r>
      <w:r w:rsidR="00032673" w:rsidRPr="00642CED">
        <w:rPr>
          <w:rFonts w:ascii="Book Antiqua" w:eastAsia="Times New Roman" w:hAnsi="Book Antiqua" w:cs="Times New Roman"/>
          <w:color w:val="auto"/>
          <w:sz w:val="24"/>
          <w:szCs w:val="24"/>
        </w:rPr>
        <w:t xml:space="preserve"> (6)</w:t>
      </w:r>
      <w:r w:rsidR="00AD7499" w:rsidRPr="00642CED">
        <w:rPr>
          <w:rFonts w:ascii="Book Antiqua" w:eastAsia="Times New Roman" w:hAnsi="Book Antiqua" w:cs="Times New Roman"/>
          <w:color w:val="auto"/>
          <w:sz w:val="24"/>
          <w:szCs w:val="24"/>
        </w:rPr>
        <w:t xml:space="preserve"> months of the application date unless otherwise specified.  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 and a </w:t>
      </w:r>
      <w:r w:rsidR="00F10307" w:rsidRPr="00642CED">
        <w:rPr>
          <w:rFonts w:ascii="Book Antiqua" w:eastAsia="Times New Roman" w:hAnsi="Book Antiqua" w:cs="Times New Roman"/>
          <w:color w:val="auto"/>
          <w:sz w:val="24"/>
          <w:szCs w:val="24"/>
        </w:rPr>
        <w:t xml:space="preserve">printed </w:t>
      </w:r>
      <w:r w:rsidR="00401348" w:rsidRPr="00642CED">
        <w:rPr>
          <w:rFonts w:ascii="Book Antiqua" w:eastAsia="Times New Roman" w:hAnsi="Book Antiqua" w:cs="Times New Roman"/>
          <w:color w:val="auto"/>
          <w:sz w:val="24"/>
          <w:szCs w:val="24"/>
        </w:rPr>
        <w:t>c</w:t>
      </w:r>
      <w:r w:rsidR="00AD7499" w:rsidRPr="00642CED">
        <w:rPr>
          <w:rFonts w:ascii="Book Antiqua" w:eastAsia="Times New Roman" w:hAnsi="Book Antiqua" w:cs="Times New Roman"/>
          <w:color w:val="auto"/>
          <w:sz w:val="24"/>
          <w:szCs w:val="24"/>
        </w:rPr>
        <w:t xml:space="preserve">opy of the </w:t>
      </w:r>
      <w:r w:rsidR="00803404" w:rsidRPr="00642CED">
        <w:rPr>
          <w:rFonts w:ascii="Book Antiqua" w:eastAsia="Times New Roman" w:hAnsi="Book Antiqua" w:cs="Times New Roman"/>
          <w:color w:val="auto"/>
          <w:sz w:val="24"/>
          <w:szCs w:val="24"/>
        </w:rPr>
        <w:t xml:space="preserve">required </w:t>
      </w:r>
      <w:r w:rsidR="00401348" w:rsidRPr="00642CED">
        <w:rPr>
          <w:rFonts w:ascii="Book Antiqua" w:eastAsia="Times New Roman" w:hAnsi="Book Antiqua" w:cs="Times New Roman"/>
          <w:color w:val="auto"/>
          <w:sz w:val="24"/>
          <w:szCs w:val="24"/>
        </w:rPr>
        <w:t>forms and documents</w:t>
      </w:r>
      <w:r w:rsidR="00AD7499" w:rsidRPr="00642CED">
        <w:rPr>
          <w:rFonts w:ascii="Book Antiqua" w:eastAsia="Times New Roman" w:hAnsi="Book Antiqua" w:cs="Times New Roman"/>
          <w:color w:val="auto"/>
          <w:sz w:val="24"/>
          <w:szCs w:val="24"/>
        </w:rPr>
        <w:t xml:space="preserve"> with Index Pages printed on </w:t>
      </w:r>
      <w:r w:rsidR="00AD7499" w:rsidRPr="00642CED">
        <w:rPr>
          <w:rFonts w:ascii="Book Antiqua" w:eastAsia="Times New Roman" w:hAnsi="Book Antiqua" w:cs="Times New Roman"/>
          <w:color w:val="auto"/>
          <w:sz w:val="24"/>
          <w:szCs w:val="24"/>
          <w:bdr w:val="single" w:sz="4" w:space="0" w:color="auto"/>
          <w:shd w:val="clear" w:color="auto" w:fill="FFFF00"/>
        </w:rPr>
        <w:t>Yellow</w:t>
      </w:r>
      <w:r w:rsidR="00AD7499" w:rsidRPr="00642CED">
        <w:rPr>
          <w:rFonts w:ascii="Book Antiqua" w:eastAsia="Times New Roman" w:hAnsi="Book Antiqua" w:cs="Times New Roman"/>
          <w:color w:val="auto"/>
          <w:sz w:val="24"/>
          <w:szCs w:val="24"/>
        </w:rPr>
        <w:t xml:space="preserve"> </w:t>
      </w:r>
      <w:r w:rsidR="00F10307" w:rsidRPr="00642CED">
        <w:rPr>
          <w:rFonts w:ascii="Book Antiqua" w:eastAsia="Times New Roman" w:hAnsi="Book Antiqua" w:cs="Times New Roman"/>
          <w:color w:val="auto"/>
          <w:sz w:val="24"/>
          <w:szCs w:val="24"/>
        </w:rPr>
        <w:t>paper,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(Compact disc, 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FF5B9A" w:rsidRPr="005B045F">
        <w:rPr>
          <w:rFonts w:ascii="Book Antiqua" w:eastAsia="Times New Roman" w:hAnsi="Book Antiqua" w:cs="Times New Roman"/>
          <w:b/>
          <w:color w:val="auto"/>
          <w:sz w:val="26"/>
          <w:szCs w:val="26"/>
        </w:rPr>
        <w:t xml:space="preserve">The </w:t>
      </w:r>
      <w:r w:rsidR="001A593C">
        <w:rPr>
          <w:rFonts w:ascii="Book Antiqua" w:eastAsia="Times New Roman" w:hAnsi="Book Antiqua" w:cs="Times New Roman"/>
          <w:b/>
          <w:color w:val="auto"/>
          <w:sz w:val="26"/>
          <w:szCs w:val="26"/>
        </w:rPr>
        <w:t xml:space="preserve">Initial and Final </w:t>
      </w:r>
      <w:r w:rsidR="00FF5B9A" w:rsidRPr="005B045F">
        <w:rPr>
          <w:rFonts w:ascii="Book Antiqua" w:eastAsia="Times New Roman" w:hAnsi="Book Antiqua" w:cs="Times New Roman"/>
          <w:b/>
          <w:color w:val="auto"/>
          <w:sz w:val="26"/>
          <w:szCs w:val="26"/>
        </w:rPr>
        <w:t xml:space="preserve">application documents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1A593C">
        <w:rPr>
          <w:rFonts w:ascii="Book Antiqua" w:eastAsia="Times New Roman" w:hAnsi="Book Antiqua" w:cs="Times New Roman"/>
          <w:b/>
          <w:color w:val="auto"/>
          <w:sz w:val="26"/>
          <w:szCs w:val="26"/>
        </w:rPr>
        <w:t>separate</w:t>
      </w:r>
      <w:r w:rsidR="00FF5B9A" w:rsidRPr="005B045F">
        <w:rPr>
          <w:rFonts w:ascii="Book Antiqua" w:eastAsia="Times New Roman" w:hAnsi="Book Antiqua" w:cs="Times New Roman"/>
          <w:color w:val="auto"/>
          <w:sz w:val="26"/>
          <w:szCs w:val="26"/>
        </w:rPr>
        <w:t xml:space="preserve">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rsidR="00AD7499" w:rsidRPr="009E1E87" w:rsidRDefault="00FF5B9A" w:rsidP="00E94B60">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rsidR="00EB1721" w:rsidRDefault="00AD7499" w:rsidP="00E94B60">
      <w:pPr>
        <w:jc w:val="both"/>
        <w:rPr>
          <w:rFonts w:ascii="Book Antiqua" w:eastAsia="Times New Roman" w:hAnsi="Book Antiqua" w:cs="Times New Roman"/>
          <w:sz w:val="24"/>
          <w:szCs w:val="24"/>
        </w:rPr>
      </w:pPr>
      <w:r w:rsidRPr="002E37D2">
        <w:rPr>
          <w:rFonts w:ascii="Book Antiqua" w:eastAsia="Times New Roman" w:hAnsi="Book Antiqua" w:cs="Times New Roman"/>
          <w:sz w:val="24"/>
          <w:szCs w:val="24"/>
        </w:rPr>
        <w:t>Do not submit your application in a binder or spiral binding</w:t>
      </w:r>
      <w:r w:rsidR="00517CEC">
        <w:rPr>
          <w:rFonts w:ascii="Book Antiqua" w:eastAsia="Times New Roman" w:hAnsi="Book Antiqua" w:cs="Times New Roman"/>
          <w:sz w:val="24"/>
          <w:szCs w:val="24"/>
        </w:rPr>
        <w:t>, (see folder type above)</w:t>
      </w:r>
      <w:r w:rsidR="00E21B0E">
        <w:rPr>
          <w:rFonts w:ascii="Book Antiqua" w:eastAsia="Times New Roman" w:hAnsi="Book Antiqua" w:cs="Times New Roman"/>
          <w:sz w:val="24"/>
          <w:szCs w:val="24"/>
        </w:rPr>
        <w:t xml:space="preserve"> </w:t>
      </w:r>
      <w:r w:rsidR="00E21B0E" w:rsidRPr="005306A7">
        <w:rPr>
          <w:rFonts w:ascii="Book Antiqua" w:eastAsia="Times New Roman" w:hAnsi="Book Antiqua" w:cs="Times New Roman"/>
          <w:sz w:val="24"/>
          <w:szCs w:val="24"/>
        </w:rPr>
        <w:t xml:space="preserve">except </w:t>
      </w:r>
      <w:r w:rsidR="00F40115">
        <w:rPr>
          <w:rFonts w:ascii="Book Antiqua" w:eastAsia="Times New Roman" w:hAnsi="Book Antiqua" w:cs="Times New Roman"/>
          <w:sz w:val="24"/>
          <w:szCs w:val="24"/>
        </w:rPr>
        <w:t>as indicated in</w:t>
      </w:r>
      <w:r w:rsidR="00E21B0E" w:rsidRPr="005306A7">
        <w:rPr>
          <w:rFonts w:ascii="Book Antiqua" w:eastAsia="Times New Roman" w:hAnsi="Book Antiqua" w:cs="Times New Roman"/>
          <w:sz w:val="24"/>
          <w:szCs w:val="24"/>
        </w:rPr>
        <w:t xml:space="preserve"> the instructions provided for the </w:t>
      </w:r>
      <w:r w:rsidR="00E21B0E" w:rsidRPr="00517CEC">
        <w:rPr>
          <w:rFonts w:ascii="Book Antiqua" w:eastAsia="Times New Roman" w:hAnsi="Book Antiqua" w:cs="Times New Roman"/>
          <w:b/>
          <w:sz w:val="24"/>
          <w:szCs w:val="24"/>
        </w:rPr>
        <w:t>environmental</w:t>
      </w:r>
      <w:r w:rsidR="00E21B0E" w:rsidRPr="005306A7">
        <w:rPr>
          <w:rFonts w:ascii="Book Antiqua" w:eastAsia="Times New Roman" w:hAnsi="Book Antiqua" w:cs="Times New Roman"/>
          <w:sz w:val="24"/>
          <w:szCs w:val="24"/>
        </w:rPr>
        <w:t xml:space="preserve">, </w:t>
      </w:r>
      <w:r w:rsidR="00E21B0E" w:rsidRPr="00517CEC">
        <w:rPr>
          <w:rFonts w:ascii="Book Antiqua" w:eastAsia="Times New Roman" w:hAnsi="Book Antiqua" w:cs="Times New Roman"/>
          <w:b/>
          <w:sz w:val="24"/>
          <w:szCs w:val="24"/>
        </w:rPr>
        <w:t>market study</w:t>
      </w:r>
      <w:r w:rsidR="00E21B0E" w:rsidRPr="005306A7">
        <w:rPr>
          <w:rFonts w:ascii="Book Antiqua" w:eastAsia="Times New Roman" w:hAnsi="Book Antiqua" w:cs="Times New Roman"/>
          <w:sz w:val="24"/>
          <w:szCs w:val="24"/>
        </w:rPr>
        <w:t xml:space="preserve">, and </w:t>
      </w:r>
      <w:r w:rsidR="00E21B0E" w:rsidRPr="00517CEC">
        <w:rPr>
          <w:rFonts w:ascii="Book Antiqua" w:eastAsia="Times New Roman" w:hAnsi="Book Antiqua" w:cs="Times New Roman"/>
          <w:b/>
          <w:sz w:val="24"/>
          <w:szCs w:val="24"/>
        </w:rPr>
        <w:t>capital needs assessment</w:t>
      </w:r>
      <w:r w:rsidR="00E21B0E" w:rsidRPr="005306A7">
        <w:rPr>
          <w:rFonts w:ascii="Book Antiqua" w:eastAsia="Times New Roman" w:hAnsi="Book Antiqua" w:cs="Times New Roman"/>
          <w:sz w:val="24"/>
          <w:szCs w:val="24"/>
        </w:rPr>
        <w:t xml:space="preserve"> reports</w:t>
      </w:r>
      <w:r w:rsidRPr="005306A7">
        <w:rPr>
          <w:rFonts w:ascii="Book Antiqua" w:eastAsia="Times New Roman" w:hAnsi="Book Antiqua" w:cs="Times New Roman"/>
          <w:sz w:val="24"/>
          <w:szCs w:val="24"/>
        </w:rPr>
        <w:t>.</w:t>
      </w:r>
      <w:r w:rsidR="00E21B0E" w:rsidRPr="005306A7">
        <w:rPr>
          <w:rFonts w:ascii="Book Antiqua" w:eastAsia="Times New Roman" w:hAnsi="Book Antiqua" w:cs="Times New Roman"/>
          <w:sz w:val="24"/>
          <w:szCs w:val="24"/>
        </w:rPr>
        <w:t xml:space="preserve"> (All three of these documents are required to be bound</w:t>
      </w:r>
      <w:r w:rsidR="00757551" w:rsidRPr="005306A7">
        <w:rPr>
          <w:rFonts w:ascii="Book Antiqua" w:eastAsia="Times New Roman" w:hAnsi="Book Antiqua" w:cs="Times New Roman"/>
          <w:sz w:val="24"/>
          <w:szCs w:val="24"/>
        </w:rPr>
        <w:t xml:space="preserve"> in a</w:t>
      </w:r>
      <w:r w:rsidR="00E21B0E" w:rsidRPr="005306A7">
        <w:rPr>
          <w:rFonts w:ascii="Book Antiqua" w:eastAsia="Times New Roman" w:hAnsi="Book Antiqua" w:cs="Times New Roman"/>
          <w:sz w:val="24"/>
          <w:szCs w:val="24"/>
        </w:rPr>
        <w:t xml:space="preserve"> three ring binder</w:t>
      </w:r>
      <w:r w:rsidR="00757551" w:rsidRPr="005306A7">
        <w:rPr>
          <w:rFonts w:ascii="Book Antiqua" w:eastAsia="Times New Roman" w:hAnsi="Book Antiqua" w:cs="Times New Roman"/>
          <w:sz w:val="24"/>
          <w:szCs w:val="24"/>
        </w:rPr>
        <w:t xml:space="preserve"> with tabs</w:t>
      </w:r>
      <w:r w:rsidR="005D0469">
        <w:rPr>
          <w:rFonts w:ascii="Book Antiqua" w:eastAsia="Times New Roman" w:hAnsi="Book Antiqua" w:cs="Times New Roman"/>
          <w:sz w:val="24"/>
          <w:szCs w:val="24"/>
        </w:rPr>
        <w:t xml:space="preserve"> as required</w:t>
      </w:r>
      <w:r w:rsidR="00E21B0E" w:rsidRPr="005306A7">
        <w:rPr>
          <w:rFonts w:ascii="Book Antiqua" w:eastAsia="Times New Roman" w:hAnsi="Book Antiqua" w:cs="Times New Roman"/>
          <w:sz w:val="24"/>
          <w:szCs w:val="24"/>
        </w:rPr>
        <w:t>)</w:t>
      </w:r>
      <w:r w:rsidRPr="005306A7">
        <w:rPr>
          <w:rFonts w:ascii="Book Antiqua" w:eastAsia="Times New Roman" w:hAnsi="Book Antiqua" w:cs="Times New Roman"/>
          <w:sz w:val="24"/>
          <w:szCs w:val="24"/>
        </w:rPr>
        <w:t xml:space="preserve">  </w:t>
      </w:r>
      <w:r w:rsidRPr="002E37D2">
        <w:rPr>
          <w:rFonts w:ascii="Book Antiqua" w:eastAsia="Times New Roman" w:hAnsi="Book Antiqua" w:cs="Times New Roman"/>
          <w:sz w:val="24"/>
          <w:szCs w:val="24"/>
        </w:rPr>
        <w:t xml:space="preserve">Do not use staples, paper clips, etc.  </w:t>
      </w:r>
      <w:r w:rsidRPr="002E37D2">
        <w:rPr>
          <w:rFonts w:ascii="Book Antiqua" w:eastAsia="Times New Roman" w:hAnsi="Book Antiqua" w:cs="Times New Roman"/>
          <w:sz w:val="24"/>
          <w:szCs w:val="24"/>
        </w:rPr>
        <w:lastRenderedPageBreak/>
        <w:t>Do not provide paper larger than 8 1/2 x 11 unless otherwise required by AHFA (Example: survey should be 24</w:t>
      </w:r>
      <w:r w:rsidR="00803404">
        <w:rPr>
          <w:rFonts w:ascii="Book Antiqua" w:eastAsia="Times New Roman" w:hAnsi="Book Antiqua" w:cs="Times New Roman"/>
          <w:sz w:val="24"/>
          <w:szCs w:val="24"/>
        </w:rPr>
        <w:t>”</w:t>
      </w:r>
      <w:r w:rsidRPr="002E37D2">
        <w:rPr>
          <w:rFonts w:ascii="Book Antiqua" w:eastAsia="Times New Roman" w:hAnsi="Book Antiqua" w:cs="Times New Roman"/>
          <w:sz w:val="24"/>
          <w:szCs w:val="24"/>
        </w:rPr>
        <w:t xml:space="preserve"> x 36</w:t>
      </w:r>
      <w:r w:rsidR="00803404">
        <w:rPr>
          <w:rFonts w:ascii="Book Antiqua" w:eastAsia="Times New Roman" w:hAnsi="Book Antiqua" w:cs="Times New Roman"/>
          <w:sz w:val="24"/>
          <w:szCs w:val="24"/>
        </w:rPr>
        <w:t>”</w:t>
      </w:r>
      <w:r w:rsidRPr="002E37D2">
        <w:rPr>
          <w:rFonts w:ascii="Book Antiqua" w:eastAsia="Times New Roman" w:hAnsi="Book Antiqua" w:cs="Times New Roman"/>
          <w:sz w:val="24"/>
          <w:szCs w:val="24"/>
        </w:rPr>
        <w:t>).</w:t>
      </w:r>
    </w:p>
    <w:p w:rsidR="009E2B74" w:rsidRDefault="009E2B74" w:rsidP="00E94B60">
      <w:pPr>
        <w:jc w:val="both"/>
        <w:rPr>
          <w:rFonts w:ascii="Book Antiqua" w:eastAsia="Times New Roman" w:hAnsi="Book Antiqua" w:cs="Times New Roman"/>
          <w:sz w:val="24"/>
          <w:szCs w:val="24"/>
        </w:rPr>
      </w:pPr>
    </w:p>
    <w:p w:rsidR="009E2B74" w:rsidRDefault="009E2B74" w:rsidP="00791F43">
      <w:pPr>
        <w:jc w:val="both"/>
        <w:rPr>
          <w:rFonts w:ascii="Book Antiqua" w:eastAsia="Times New Roman" w:hAnsi="Book Antiqua" w:cs="Times New Roman"/>
          <w:sz w:val="24"/>
          <w:szCs w:val="24"/>
        </w:rPr>
      </w:pPr>
      <w:r w:rsidRPr="0053785C">
        <w:rPr>
          <w:rFonts w:ascii="Book Antiqua" w:eastAsia="Times New Roman" w:hAnsi="Book Antiqua" w:cs="Times New Roman"/>
          <w:sz w:val="24"/>
          <w:szCs w:val="24"/>
        </w:rPr>
        <w:t xml:space="preserve">If submitting an application for </w:t>
      </w:r>
      <w:r w:rsidRPr="0053785C">
        <w:rPr>
          <w:rFonts w:ascii="Book Antiqua" w:eastAsia="Times New Roman" w:hAnsi="Book Antiqua" w:cs="Times New Roman"/>
          <w:b/>
          <w:sz w:val="24"/>
          <w:szCs w:val="24"/>
        </w:rPr>
        <w:t>new construction</w:t>
      </w:r>
      <w:r w:rsidRPr="0053785C">
        <w:rPr>
          <w:rFonts w:ascii="Book Antiqua" w:eastAsia="Times New Roman" w:hAnsi="Book Antiqua" w:cs="Times New Roman"/>
          <w:sz w:val="24"/>
          <w:szCs w:val="24"/>
        </w:rPr>
        <w:t xml:space="preserve">, </w:t>
      </w:r>
      <w:r w:rsidR="00602583">
        <w:rPr>
          <w:rFonts w:ascii="Book Antiqua" w:eastAsia="Times New Roman" w:hAnsi="Book Antiqua" w:cs="Times New Roman"/>
          <w:sz w:val="24"/>
          <w:szCs w:val="24"/>
        </w:rPr>
        <w:t xml:space="preserve">you must </w:t>
      </w:r>
      <w:r w:rsidRPr="0053785C">
        <w:rPr>
          <w:rFonts w:ascii="Book Antiqua" w:eastAsia="Times New Roman" w:hAnsi="Book Antiqua" w:cs="Times New Roman"/>
          <w:sz w:val="24"/>
          <w:szCs w:val="24"/>
        </w:rPr>
        <w:t xml:space="preserve">select a project name that has not been </w:t>
      </w:r>
      <w:r w:rsidR="00791F43" w:rsidRPr="0053785C">
        <w:rPr>
          <w:rFonts w:ascii="Book Antiqua" w:eastAsia="Times New Roman" w:hAnsi="Book Antiqua" w:cs="Times New Roman"/>
          <w:sz w:val="24"/>
          <w:szCs w:val="24"/>
        </w:rPr>
        <w:t>used</w:t>
      </w:r>
      <w:r w:rsidR="0006488C" w:rsidRPr="0053785C">
        <w:rPr>
          <w:rFonts w:ascii="Book Antiqua" w:eastAsia="Times New Roman" w:hAnsi="Book Antiqua" w:cs="Times New Roman"/>
          <w:sz w:val="24"/>
          <w:szCs w:val="24"/>
        </w:rPr>
        <w:t xml:space="preserve"> </w:t>
      </w:r>
      <w:r w:rsidR="00791F43" w:rsidRPr="0053785C">
        <w:rPr>
          <w:rFonts w:ascii="Book Antiqua" w:eastAsia="Times New Roman" w:hAnsi="Book Antiqua" w:cs="Times New Roman"/>
          <w:sz w:val="24"/>
          <w:szCs w:val="24"/>
        </w:rPr>
        <w:t>for a project funded by AHFA in the past.  Re</w:t>
      </w:r>
      <w:r w:rsidR="0006488C" w:rsidRPr="0053785C">
        <w:rPr>
          <w:rFonts w:ascii="Book Antiqua" w:eastAsia="Times New Roman" w:hAnsi="Book Antiqua" w:cs="Times New Roman"/>
          <w:sz w:val="24"/>
          <w:szCs w:val="24"/>
        </w:rPr>
        <w:t>fer to</w:t>
      </w:r>
      <w:r w:rsidR="00791F43" w:rsidRPr="0053785C">
        <w:rPr>
          <w:rFonts w:ascii="Book Antiqua" w:eastAsia="Times New Roman" w:hAnsi="Book Antiqua" w:cs="Times New Roman"/>
          <w:sz w:val="24"/>
          <w:szCs w:val="24"/>
        </w:rPr>
        <w:t xml:space="preserve"> the AHFA provided list of project names</w:t>
      </w:r>
      <w:r w:rsidR="00891122">
        <w:rPr>
          <w:rFonts w:ascii="Book Antiqua" w:eastAsia="Times New Roman" w:hAnsi="Book Antiqua" w:cs="Times New Roman"/>
          <w:sz w:val="24"/>
          <w:szCs w:val="24"/>
        </w:rPr>
        <w:t xml:space="preserve"> found at:</w:t>
      </w:r>
    </w:p>
    <w:p w:rsidR="00682943" w:rsidRPr="006357C1" w:rsidRDefault="00C65469" w:rsidP="00791F43">
      <w:pPr>
        <w:jc w:val="both"/>
        <w:rPr>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rsidR="00EB2F74" w:rsidRDefault="00EB2F74" w:rsidP="00791F43">
      <w:pPr>
        <w:jc w:val="both"/>
        <w:rPr>
          <w:rFonts w:ascii="Book Antiqua" w:eastAsia="Times New Roman" w:hAnsi="Book Antiqua" w:cs="Times New Roman"/>
          <w:sz w:val="24"/>
          <w:szCs w:val="24"/>
        </w:rPr>
      </w:pPr>
    </w:p>
    <w:p w:rsidR="00682943" w:rsidRDefault="00682943" w:rsidP="00791F43">
      <w:pPr>
        <w:jc w:val="both"/>
        <w:rPr>
          <w:rFonts w:ascii="Book Antiqua" w:eastAsia="Times New Roman" w:hAnsi="Book Antiqua" w:cs="Times New Roman"/>
          <w:b/>
          <w:sz w:val="24"/>
          <w:szCs w:val="24"/>
          <w:u w:val="single"/>
        </w:rPr>
      </w:pPr>
      <w:r w:rsidRPr="00682943">
        <w:rPr>
          <w:rFonts w:ascii="Book Antiqua" w:eastAsia="Times New Roman" w:hAnsi="Book Antiqua" w:cs="Times New Roman"/>
          <w:b/>
          <w:sz w:val="24"/>
          <w:szCs w:val="24"/>
          <w:u w:val="single"/>
        </w:rPr>
        <w:t>Documents Required Prior to the Submission of the Initial Application</w:t>
      </w:r>
    </w:p>
    <w:p w:rsidR="00682943" w:rsidRDefault="00682943" w:rsidP="00791F43">
      <w:pPr>
        <w:jc w:val="both"/>
        <w:rPr>
          <w:rFonts w:ascii="Book Antiqua" w:eastAsia="Times New Roman" w:hAnsi="Book Antiqua" w:cs="Times New Roman"/>
          <w:b/>
          <w:sz w:val="24"/>
          <w:szCs w:val="24"/>
          <w:u w:val="single"/>
        </w:rPr>
      </w:pPr>
    </w:p>
    <w:p w:rsidR="00682943" w:rsidRPr="00682943" w:rsidRDefault="00682943" w:rsidP="00791F43">
      <w:pPr>
        <w:jc w:val="both"/>
        <w:rPr>
          <w:rFonts w:ascii="Book Antiqua" w:eastAsia="Times New Roman" w:hAnsi="Book Antiqua" w:cs="Times New Roman"/>
          <w:sz w:val="24"/>
          <w:szCs w:val="24"/>
        </w:rPr>
      </w:pPr>
      <w:r w:rsidRPr="00682943">
        <w:rPr>
          <w:rFonts w:ascii="Book Antiqua" w:eastAsia="Times New Roman" w:hAnsi="Book Antiqua" w:cs="Times New Roman"/>
          <w:b/>
          <w:sz w:val="24"/>
          <w:szCs w:val="24"/>
        </w:rPr>
        <w:t>Application Log</w:t>
      </w:r>
      <w:r>
        <w:rPr>
          <w:rFonts w:ascii="Book Antiqua" w:eastAsia="Times New Roman" w:hAnsi="Book Antiqua" w:cs="Times New Roman"/>
          <w:b/>
          <w:sz w:val="24"/>
          <w:szCs w:val="24"/>
        </w:rPr>
        <w:t xml:space="preserve"> – </w:t>
      </w:r>
      <w:r w:rsidRPr="00682943">
        <w:rPr>
          <w:rFonts w:ascii="Book Antiqua" w:eastAsia="Times New Roman" w:hAnsi="Book Antiqua" w:cs="Times New Roman"/>
          <w:sz w:val="24"/>
          <w:szCs w:val="24"/>
        </w:rPr>
        <w:t>Complete and submit the</w:t>
      </w:r>
      <w:r w:rsidR="004B337F">
        <w:rPr>
          <w:rFonts w:ascii="Book Antiqua" w:eastAsia="Times New Roman" w:hAnsi="Book Antiqua" w:cs="Times New Roman"/>
          <w:sz w:val="24"/>
          <w:szCs w:val="24"/>
        </w:rPr>
        <w:t xml:space="preserve"> Excel version of the</w:t>
      </w:r>
      <w:r w:rsidRPr="00682943">
        <w:rPr>
          <w:rFonts w:ascii="Book Antiqua" w:eastAsia="Times New Roman" w:hAnsi="Book Antiqua" w:cs="Times New Roman"/>
          <w:sz w:val="24"/>
          <w:szCs w:val="24"/>
        </w:rPr>
        <w:t xml:space="preserve"> Application Log</w:t>
      </w:r>
      <w:r w:rsidR="00602583">
        <w:rPr>
          <w:rFonts w:ascii="Book Antiqua" w:eastAsia="Times New Roman" w:hAnsi="Book Antiqua" w:cs="Times New Roman"/>
          <w:sz w:val="24"/>
          <w:szCs w:val="24"/>
        </w:rPr>
        <w:t xml:space="preserve"> for each application</w:t>
      </w:r>
      <w:r w:rsidRPr="00682943">
        <w:rPr>
          <w:rFonts w:ascii="Book Antiqua" w:eastAsia="Times New Roman" w:hAnsi="Book Antiqua" w:cs="Times New Roman"/>
          <w:sz w:val="24"/>
          <w:szCs w:val="24"/>
        </w:rPr>
        <w:t xml:space="preserve"> to the following email address</w:t>
      </w:r>
      <w:r w:rsidR="006357C1">
        <w:rPr>
          <w:rFonts w:ascii="Book Antiqua" w:eastAsia="Times New Roman" w:hAnsi="Book Antiqua" w:cs="Times New Roman"/>
          <w:sz w:val="24"/>
          <w:szCs w:val="24"/>
        </w:rPr>
        <w:t xml:space="preserve"> by 5:00 PM CST on Monday, February 6, 2017</w:t>
      </w:r>
      <w:r w:rsidRPr="00682943">
        <w:rPr>
          <w:rFonts w:ascii="Book Antiqua" w:eastAsia="Times New Roman" w:hAnsi="Book Antiqua" w:cs="Times New Roman"/>
          <w:sz w:val="24"/>
          <w:szCs w:val="24"/>
        </w:rPr>
        <w:t>:</w:t>
      </w:r>
    </w:p>
    <w:p w:rsidR="00682943" w:rsidRDefault="00C65469" w:rsidP="00791F43">
      <w:pPr>
        <w:jc w:val="both"/>
        <w:rPr>
          <w:rFonts w:ascii="Book Antiqua" w:eastAsia="Times New Roman" w:hAnsi="Book Antiqua" w:cs="Times New Roman"/>
          <w:b/>
          <w:sz w:val="24"/>
          <w:szCs w:val="24"/>
        </w:rPr>
      </w:pPr>
      <w:hyperlink r:id="rId13" w:history="1">
        <w:r w:rsidR="00682943" w:rsidRPr="00A479BE">
          <w:rPr>
            <w:rStyle w:val="Hyperlink"/>
            <w:rFonts w:ascii="Book Antiqua" w:eastAsia="Times New Roman" w:hAnsi="Book Antiqua" w:cs="Times New Roman"/>
            <w:b/>
            <w:sz w:val="24"/>
            <w:szCs w:val="24"/>
          </w:rPr>
          <w:t>ahfa.mf.application@AHFA.COM</w:t>
        </w:r>
      </w:hyperlink>
    </w:p>
    <w:p w:rsidR="00682943" w:rsidRDefault="00682943" w:rsidP="00791F43">
      <w:pPr>
        <w:jc w:val="both"/>
        <w:rPr>
          <w:rFonts w:ascii="Book Antiqua" w:eastAsia="Times New Roman" w:hAnsi="Book Antiqua" w:cs="Times New Roman"/>
          <w:b/>
          <w:sz w:val="24"/>
          <w:szCs w:val="24"/>
        </w:rPr>
      </w:pPr>
    </w:p>
    <w:p w:rsidR="00682943" w:rsidRPr="00682943" w:rsidRDefault="00682943" w:rsidP="00682943">
      <w:pPr>
        <w:jc w:val="both"/>
        <w:rPr>
          <w:rFonts w:ascii="Book Antiqua" w:eastAsia="Times New Roman" w:hAnsi="Book Antiqua" w:cs="Times New Roman"/>
          <w:sz w:val="24"/>
          <w:szCs w:val="24"/>
        </w:rPr>
      </w:pPr>
      <w:r>
        <w:rPr>
          <w:rFonts w:ascii="Book Antiqua" w:eastAsia="Times New Roman" w:hAnsi="Book Antiqua" w:cs="Times New Roman"/>
          <w:b/>
          <w:sz w:val="24"/>
          <w:szCs w:val="24"/>
        </w:rPr>
        <w:t xml:space="preserve">Chief Elected Official Response Form - </w:t>
      </w:r>
      <w:r w:rsidRPr="00682943">
        <w:rPr>
          <w:rFonts w:ascii="Book Antiqua" w:eastAsia="Times New Roman" w:hAnsi="Book Antiqua" w:cs="Times New Roman"/>
          <w:sz w:val="24"/>
          <w:szCs w:val="24"/>
        </w:rPr>
        <w:t>Complete and submit the</w:t>
      </w:r>
      <w:r w:rsidR="004B337F">
        <w:rPr>
          <w:rFonts w:ascii="Book Antiqua" w:eastAsia="Times New Roman" w:hAnsi="Book Antiqua" w:cs="Times New Roman"/>
          <w:sz w:val="24"/>
          <w:szCs w:val="24"/>
        </w:rPr>
        <w:t xml:space="preserve"> Excel Version of the</w:t>
      </w:r>
      <w:r w:rsidRPr="00682943">
        <w:rPr>
          <w:rFonts w:ascii="Book Antiqua" w:eastAsia="Times New Roman" w:hAnsi="Book Antiqua" w:cs="Times New Roman"/>
          <w:sz w:val="24"/>
          <w:szCs w:val="24"/>
        </w:rPr>
        <w:t xml:space="preserve"> Chief Elected Official Response Form</w:t>
      </w:r>
      <w:r w:rsidR="00602583">
        <w:rPr>
          <w:rFonts w:ascii="Book Antiqua" w:eastAsia="Times New Roman" w:hAnsi="Book Antiqua" w:cs="Times New Roman"/>
          <w:sz w:val="24"/>
          <w:szCs w:val="24"/>
        </w:rPr>
        <w:t xml:space="preserve"> for each application</w:t>
      </w:r>
      <w:r>
        <w:rPr>
          <w:rFonts w:ascii="Book Antiqua" w:eastAsia="Times New Roman" w:hAnsi="Book Antiqua" w:cs="Times New Roman"/>
          <w:sz w:val="24"/>
          <w:szCs w:val="24"/>
        </w:rPr>
        <w:t xml:space="preserve"> </w:t>
      </w:r>
      <w:r w:rsidRPr="00682943">
        <w:rPr>
          <w:rFonts w:ascii="Book Antiqua" w:eastAsia="Times New Roman" w:hAnsi="Book Antiqua" w:cs="Times New Roman"/>
          <w:sz w:val="24"/>
          <w:szCs w:val="24"/>
        </w:rPr>
        <w:t>to the following email address</w:t>
      </w:r>
      <w:r w:rsidR="006357C1">
        <w:rPr>
          <w:rFonts w:ascii="Book Antiqua" w:eastAsia="Times New Roman" w:hAnsi="Book Antiqua" w:cs="Times New Roman"/>
          <w:sz w:val="24"/>
          <w:szCs w:val="24"/>
        </w:rPr>
        <w:t xml:space="preserve"> by 5:00 PM CST on Monday, February 6, 2017</w:t>
      </w:r>
      <w:r w:rsidRPr="00682943">
        <w:rPr>
          <w:rFonts w:ascii="Book Antiqua" w:eastAsia="Times New Roman" w:hAnsi="Book Antiqua" w:cs="Times New Roman"/>
          <w:sz w:val="24"/>
          <w:szCs w:val="24"/>
        </w:rPr>
        <w:t>:</w:t>
      </w:r>
    </w:p>
    <w:p w:rsidR="00682943" w:rsidRDefault="00C65469" w:rsidP="00682943">
      <w:pPr>
        <w:jc w:val="both"/>
        <w:rPr>
          <w:rFonts w:ascii="Book Antiqua" w:eastAsia="Times New Roman" w:hAnsi="Book Antiqua" w:cs="Times New Roman"/>
          <w:b/>
          <w:sz w:val="24"/>
          <w:szCs w:val="24"/>
        </w:rPr>
      </w:pPr>
      <w:hyperlink r:id="rId14" w:history="1">
        <w:r w:rsidR="00682943" w:rsidRPr="00A479BE">
          <w:rPr>
            <w:rStyle w:val="Hyperlink"/>
            <w:rFonts w:ascii="Book Antiqua" w:eastAsia="Times New Roman" w:hAnsi="Book Antiqua" w:cs="Times New Roman"/>
            <w:b/>
            <w:sz w:val="24"/>
            <w:szCs w:val="24"/>
          </w:rPr>
          <w:t>ahfa.mf.application@AHFA.COM</w:t>
        </w:r>
      </w:hyperlink>
    </w:p>
    <w:p w:rsidR="00755A42" w:rsidRDefault="00755A42" w:rsidP="00755A42">
      <w:pPr>
        <w:jc w:val="both"/>
        <w:rPr>
          <w:rFonts w:ascii="Book Antiqua" w:hAnsi="Book Antiqua"/>
          <w:sz w:val="24"/>
          <w:szCs w:val="24"/>
        </w:rPr>
      </w:pPr>
    </w:p>
    <w:p w:rsidR="00432189" w:rsidRDefault="001122C5" w:rsidP="00E94B60">
      <w:pPr>
        <w:jc w:val="both"/>
        <w:rPr>
          <w:rFonts w:ascii="Book Antiqua" w:hAnsi="Book Antiqua"/>
          <w:b/>
          <w:sz w:val="24"/>
          <w:szCs w:val="24"/>
          <w:u w:val="single"/>
        </w:rPr>
      </w:pPr>
      <w:r w:rsidRPr="002E37D2">
        <w:rPr>
          <w:rFonts w:ascii="Book Antiqua" w:hAnsi="Book Antiqua"/>
          <w:b/>
          <w:sz w:val="24"/>
          <w:szCs w:val="24"/>
          <w:u w:val="single"/>
        </w:rPr>
        <w:t>P</w:t>
      </w:r>
      <w:r w:rsidR="0044133D" w:rsidRPr="002E37D2">
        <w:rPr>
          <w:rFonts w:ascii="Book Antiqua" w:hAnsi="Book Antiqua"/>
          <w:b/>
          <w:sz w:val="24"/>
          <w:szCs w:val="24"/>
          <w:u w:val="single"/>
        </w:rPr>
        <w:t>ART</w:t>
      </w:r>
      <w:r w:rsidRPr="002E37D2">
        <w:rPr>
          <w:rFonts w:ascii="Book Antiqua" w:hAnsi="Book Antiqua"/>
          <w:b/>
          <w:sz w:val="24"/>
          <w:szCs w:val="24"/>
          <w:u w:val="single"/>
        </w:rPr>
        <w:t xml:space="preserve"> I </w:t>
      </w:r>
      <w:r w:rsidR="00432189">
        <w:rPr>
          <w:rFonts w:ascii="Book Antiqua" w:hAnsi="Book Antiqua"/>
          <w:b/>
          <w:sz w:val="24"/>
          <w:szCs w:val="24"/>
          <w:u w:val="single"/>
        </w:rPr>
        <w:t>–</w:t>
      </w:r>
      <w:r w:rsidR="00803404">
        <w:rPr>
          <w:rFonts w:ascii="Book Antiqua" w:hAnsi="Book Antiqua"/>
          <w:b/>
          <w:sz w:val="24"/>
          <w:szCs w:val="24"/>
          <w:u w:val="single"/>
        </w:rPr>
        <w:t xml:space="preserve"> I</w:t>
      </w:r>
      <w:r w:rsidR="00432189">
        <w:rPr>
          <w:rFonts w:ascii="Book Antiqua" w:hAnsi="Book Antiqua"/>
          <w:b/>
          <w:sz w:val="24"/>
          <w:szCs w:val="24"/>
          <w:u w:val="single"/>
        </w:rPr>
        <w:t>NITIAL APPLICATION</w:t>
      </w:r>
    </w:p>
    <w:p w:rsidR="00865311" w:rsidRDefault="00865311" w:rsidP="00E94B60">
      <w:pPr>
        <w:jc w:val="both"/>
        <w:rPr>
          <w:rFonts w:ascii="Book Antiqua" w:hAnsi="Book Antiqua"/>
          <w:b/>
          <w:sz w:val="24"/>
          <w:szCs w:val="24"/>
          <w:u w:val="single"/>
        </w:rPr>
      </w:pPr>
    </w:p>
    <w:p w:rsidR="001122C5" w:rsidRPr="008B201F" w:rsidRDefault="00007CFC" w:rsidP="00032673">
      <w:pPr>
        <w:spacing w:after="100" w:afterAutospacing="1"/>
        <w:jc w:val="both"/>
        <w:rPr>
          <w:rFonts w:ascii="Book Antiqua" w:hAnsi="Book Antiqua"/>
          <w:b/>
          <w:sz w:val="24"/>
          <w:szCs w:val="24"/>
        </w:rPr>
      </w:pPr>
      <w:r w:rsidRPr="001E0F3B">
        <w:rPr>
          <w:rFonts w:ascii="Book Antiqua" w:hAnsi="Book Antiqua"/>
          <w:sz w:val="24"/>
          <w:szCs w:val="24"/>
        </w:rPr>
        <w:t xml:space="preserve">To begin </w:t>
      </w:r>
      <w:r w:rsidR="00602583">
        <w:rPr>
          <w:rFonts w:ascii="Book Antiqua" w:hAnsi="Book Antiqua"/>
          <w:sz w:val="24"/>
          <w:szCs w:val="24"/>
        </w:rPr>
        <w:t>the application process, it is</w:t>
      </w:r>
      <w:r w:rsidRPr="001E0F3B">
        <w:rPr>
          <w:rFonts w:ascii="Book Antiqua" w:hAnsi="Book Antiqua"/>
          <w:sz w:val="24"/>
          <w:szCs w:val="24"/>
        </w:rPr>
        <w:t xml:space="preserve"> </w:t>
      </w:r>
      <w:r w:rsidRPr="001E0F3B">
        <w:rPr>
          <w:rFonts w:ascii="Book Antiqua" w:hAnsi="Book Antiqua"/>
          <w:b/>
          <w:sz w:val="24"/>
          <w:szCs w:val="24"/>
        </w:rPr>
        <w:t>MANDATORY</w:t>
      </w:r>
      <w:r w:rsidRPr="001E0F3B">
        <w:rPr>
          <w:rFonts w:ascii="Book Antiqua" w:hAnsi="Book Antiqua"/>
          <w:sz w:val="24"/>
          <w:szCs w:val="24"/>
        </w:rPr>
        <w:t xml:space="preserve"> </w:t>
      </w:r>
      <w:r w:rsidRPr="008B201F">
        <w:rPr>
          <w:rFonts w:ascii="Book Antiqua" w:hAnsi="Book Antiqua"/>
          <w:sz w:val="24"/>
          <w:szCs w:val="24"/>
        </w:rPr>
        <w:t>that</w:t>
      </w:r>
      <w:r w:rsidR="003771BF">
        <w:rPr>
          <w:rFonts w:ascii="Book Antiqua" w:hAnsi="Book Antiqua"/>
          <w:sz w:val="24"/>
          <w:szCs w:val="24"/>
        </w:rPr>
        <w:t xml:space="preserve"> ALL applicants </w:t>
      </w:r>
      <w:r w:rsidR="00590511" w:rsidRPr="008B201F">
        <w:rPr>
          <w:rFonts w:ascii="Book Antiqua" w:hAnsi="Book Antiqua"/>
          <w:sz w:val="24"/>
          <w:szCs w:val="24"/>
        </w:rPr>
        <w:t xml:space="preserve">submit Initial Application </w:t>
      </w:r>
      <w:r w:rsidR="00590511" w:rsidRPr="003771BF">
        <w:rPr>
          <w:rFonts w:ascii="Book Antiqua" w:hAnsi="Book Antiqua"/>
          <w:sz w:val="24"/>
          <w:szCs w:val="24"/>
        </w:rPr>
        <w:t xml:space="preserve">items </w:t>
      </w:r>
      <w:r w:rsidR="005306A7" w:rsidRPr="003771BF">
        <w:rPr>
          <w:rFonts w:ascii="Book Antiqua" w:hAnsi="Book Antiqua"/>
          <w:sz w:val="24"/>
          <w:szCs w:val="24"/>
        </w:rPr>
        <w:t>(1-1</w:t>
      </w:r>
      <w:r w:rsidR="00FF5B9A" w:rsidRPr="003771BF">
        <w:rPr>
          <w:rFonts w:ascii="Book Antiqua" w:hAnsi="Book Antiqua"/>
          <w:sz w:val="24"/>
          <w:szCs w:val="24"/>
        </w:rPr>
        <w:t>3</w:t>
      </w:r>
      <w:r w:rsidR="003771BF" w:rsidRPr="003771BF">
        <w:rPr>
          <w:rFonts w:ascii="Book Antiqua" w:hAnsi="Book Antiqua"/>
          <w:sz w:val="24"/>
          <w:szCs w:val="24"/>
        </w:rPr>
        <w:t xml:space="preserve">) to AHFA </w:t>
      </w:r>
      <w:r w:rsidR="003771BF" w:rsidRPr="00315584">
        <w:rPr>
          <w:rFonts w:ascii="Book Antiqua" w:hAnsi="Book Antiqua"/>
          <w:color w:val="0070C0"/>
          <w:sz w:val="24"/>
          <w:szCs w:val="24"/>
        </w:rPr>
        <w:t>Between 9:00</w:t>
      </w:r>
      <w:r w:rsidR="003771BF">
        <w:rPr>
          <w:rFonts w:ascii="Book Antiqua" w:hAnsi="Book Antiqua"/>
          <w:color w:val="0070C0"/>
          <w:sz w:val="24"/>
          <w:szCs w:val="24"/>
        </w:rPr>
        <w:t xml:space="preserve"> </w:t>
      </w:r>
      <w:r w:rsidR="003771BF" w:rsidRPr="00315584">
        <w:rPr>
          <w:rFonts w:ascii="Book Antiqua" w:hAnsi="Book Antiqua"/>
          <w:color w:val="0070C0"/>
          <w:sz w:val="24"/>
          <w:szCs w:val="24"/>
        </w:rPr>
        <w:t xml:space="preserve">AM-5:00 PM CST, </w:t>
      </w:r>
      <w:r w:rsidR="003771BF">
        <w:rPr>
          <w:rFonts w:ascii="Book Antiqua" w:hAnsi="Book Antiqua"/>
          <w:color w:val="0070C0"/>
          <w:sz w:val="24"/>
          <w:szCs w:val="24"/>
        </w:rPr>
        <w:t>February</w:t>
      </w:r>
      <w:r w:rsidR="003771BF" w:rsidRPr="00315584">
        <w:rPr>
          <w:rFonts w:ascii="Book Antiqua" w:hAnsi="Book Antiqua"/>
          <w:color w:val="0070C0"/>
          <w:sz w:val="24"/>
          <w:szCs w:val="24"/>
        </w:rPr>
        <w:t xml:space="preserve"> 9, 2017.</w:t>
      </w:r>
      <w:r w:rsidR="00FF5B9A">
        <w:rPr>
          <w:rFonts w:ascii="Book Antiqua" w:hAnsi="Book Antiqua"/>
          <w:color w:val="FF0000"/>
          <w:sz w:val="24"/>
          <w:szCs w:val="24"/>
        </w:rPr>
        <w:t xml:space="preserve"> </w:t>
      </w:r>
      <w:r w:rsidR="00590511" w:rsidRPr="008B201F">
        <w:rPr>
          <w:rFonts w:ascii="Book Antiqua" w:hAnsi="Book Antiqua"/>
          <w:sz w:val="24"/>
          <w:szCs w:val="24"/>
        </w:rPr>
        <w:t>Applications for Community Housing Development Organization (CHDO) Certifications must</w:t>
      </w:r>
      <w:r w:rsidR="00602583">
        <w:rPr>
          <w:rFonts w:ascii="Book Antiqua" w:hAnsi="Book Antiqua"/>
          <w:sz w:val="24"/>
          <w:szCs w:val="24"/>
        </w:rPr>
        <w:t xml:space="preserve"> also</w:t>
      </w:r>
      <w:r w:rsidR="00590511" w:rsidRPr="008B201F">
        <w:rPr>
          <w:rFonts w:ascii="Book Antiqua" w:hAnsi="Book Antiqua"/>
          <w:sz w:val="24"/>
          <w:szCs w:val="24"/>
        </w:rPr>
        <w:t xml:space="preserve"> be submitted during this time</w:t>
      </w:r>
      <w:r w:rsidR="008B201F">
        <w:rPr>
          <w:rFonts w:ascii="Book Antiqua" w:hAnsi="Book Antiqua"/>
          <w:sz w:val="24"/>
          <w:szCs w:val="24"/>
        </w:rPr>
        <w:t xml:space="preserve">. </w:t>
      </w:r>
      <w:r w:rsidRPr="008B201F">
        <w:rPr>
          <w:rFonts w:ascii="Book Antiqua" w:hAnsi="Book Antiqua"/>
          <w:sz w:val="24"/>
          <w:szCs w:val="24"/>
        </w:rPr>
        <w:t xml:space="preserve"> </w:t>
      </w:r>
      <w:r w:rsidR="004F5F46" w:rsidRPr="008B201F">
        <w:rPr>
          <w:rFonts w:ascii="Book Antiqua" w:hAnsi="Book Antiqua"/>
          <w:b/>
          <w:sz w:val="24"/>
          <w:szCs w:val="24"/>
        </w:rPr>
        <w:t xml:space="preserve">Do not submit any of the remaining </w:t>
      </w:r>
      <w:r w:rsidR="00602583">
        <w:rPr>
          <w:rFonts w:ascii="Book Antiqua" w:hAnsi="Book Antiqua"/>
          <w:b/>
          <w:sz w:val="24"/>
          <w:szCs w:val="24"/>
        </w:rPr>
        <w:t xml:space="preserve">(or Final) </w:t>
      </w:r>
      <w:r w:rsidR="004F5F46" w:rsidRPr="008B201F">
        <w:rPr>
          <w:rFonts w:ascii="Book Antiqua" w:hAnsi="Book Antiqua"/>
          <w:b/>
          <w:sz w:val="24"/>
          <w:szCs w:val="24"/>
        </w:rPr>
        <w:t xml:space="preserve">application forms as part of the Initial Application. </w:t>
      </w:r>
    </w:p>
    <w:p w:rsidR="0071487C" w:rsidRPr="002E37D2" w:rsidRDefault="00AA1812" w:rsidP="00E94B60">
      <w:pPr>
        <w:jc w:val="both"/>
        <w:rPr>
          <w:rFonts w:ascii="Book Antiqua" w:hAnsi="Book Antiqua"/>
          <w:sz w:val="24"/>
          <w:szCs w:val="24"/>
        </w:rPr>
      </w:pPr>
      <w:r w:rsidRPr="002E37D2">
        <w:rPr>
          <w:rFonts w:ascii="Book Antiqua" w:hAnsi="Book Antiqua"/>
          <w:sz w:val="24"/>
          <w:szCs w:val="24"/>
        </w:rPr>
        <w:t xml:space="preserve">Instructions for completing the </w:t>
      </w:r>
      <w:r w:rsidR="00BE740F">
        <w:rPr>
          <w:rFonts w:ascii="Book Antiqua" w:hAnsi="Book Antiqua"/>
          <w:sz w:val="24"/>
          <w:szCs w:val="24"/>
        </w:rPr>
        <w:t>2017</w:t>
      </w:r>
      <w:r w:rsidRPr="002E37D2">
        <w:rPr>
          <w:rFonts w:ascii="Book Antiqua" w:hAnsi="Book Antiqua"/>
          <w:sz w:val="24"/>
          <w:szCs w:val="24"/>
        </w:rPr>
        <w:t xml:space="preserve"> 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r w:rsidR="002E60BA" w:rsidRPr="002E37D2">
        <w:rPr>
          <w:rFonts w:ascii="Book Antiqua" w:hAnsi="Book Antiqua"/>
          <w:b/>
          <w:sz w:val="24"/>
          <w:szCs w:val="24"/>
        </w:rPr>
        <w:t>Bold</w:t>
      </w:r>
      <w:r w:rsidR="002E60BA" w:rsidRPr="002E37D2">
        <w:rPr>
          <w:rFonts w:ascii="Book Antiqua" w:hAnsi="Book Antiqua"/>
          <w:sz w:val="24"/>
          <w:szCs w:val="24"/>
        </w:rPr>
        <w:t xml:space="preserve"> type denotes that AHFA provides the form or form letter.</w:t>
      </w:r>
      <w:r w:rsidR="00057183" w:rsidRPr="002E37D2">
        <w:rPr>
          <w:rFonts w:ascii="Book Antiqua" w:hAnsi="Book Antiqua"/>
          <w:sz w:val="24"/>
          <w:szCs w:val="24"/>
        </w:rPr>
        <w:t xml:space="preserve"> </w:t>
      </w:r>
    </w:p>
    <w:p w:rsidR="001122C5" w:rsidRPr="002E37D2" w:rsidRDefault="001122C5" w:rsidP="00E94B60">
      <w:pPr>
        <w:jc w:val="both"/>
        <w:rPr>
          <w:rFonts w:ascii="Book Antiqua" w:hAnsi="Book Antiqua"/>
          <w:sz w:val="24"/>
          <w:szCs w:val="24"/>
        </w:rPr>
      </w:pPr>
    </w:p>
    <w:p w:rsidR="00171734" w:rsidRPr="000045E8" w:rsidRDefault="0075319D" w:rsidP="00171734">
      <w:pPr>
        <w:pStyle w:val="Default"/>
        <w:rPr>
          <w:rFonts w:ascii="Book Antiqua" w:hAnsi="Book Antiqua"/>
        </w:rPr>
      </w:pPr>
      <w:r w:rsidRPr="002E37D2">
        <w:rPr>
          <w:rFonts w:ascii="Book Antiqua" w:hAnsi="Book Antiqua"/>
        </w:rPr>
        <w:t>1</w:t>
      </w:r>
      <w:r w:rsidR="00404E4E" w:rsidRPr="002E37D2">
        <w:rPr>
          <w:rFonts w:ascii="Book Antiqua" w:hAnsi="Book Antiqua"/>
        </w:rPr>
        <w:t>b</w:t>
      </w:r>
      <w:r w:rsidR="00AF5F54" w:rsidRPr="002E37D2">
        <w:rPr>
          <w:rFonts w:ascii="Book Antiqua" w:hAnsi="Book Antiqua"/>
        </w:rPr>
        <w:t>.</w:t>
      </w:r>
      <w:r w:rsidR="00404E4E" w:rsidRPr="002E37D2">
        <w:rPr>
          <w:rFonts w:ascii="Book Antiqua" w:hAnsi="Book Antiqua"/>
        </w:rPr>
        <w:t xml:space="preserve"> </w:t>
      </w:r>
      <w:r w:rsidR="00404E4E" w:rsidRPr="000045E8">
        <w:rPr>
          <w:rFonts w:ascii="Book Antiqua" w:hAnsi="Book Antiqua"/>
        </w:rPr>
        <w:t>Application Fee</w:t>
      </w:r>
      <w:r w:rsidR="00DA0E33" w:rsidRPr="000045E8">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submit an </w:t>
      </w:r>
      <w:r w:rsidR="00171734" w:rsidRPr="000045E8">
        <w:rPr>
          <w:rFonts w:ascii="Book Antiqua" w:hAnsi="Book Antiqua"/>
        </w:rPr>
        <w:t>Initial Application</w:t>
      </w:r>
      <w:r w:rsidR="000045E8">
        <w:rPr>
          <w:rFonts w:ascii="Book Antiqua" w:hAnsi="Book Antiqua"/>
        </w:rPr>
        <w:t xml:space="preserve"> for multifamily funding with AHFA, </w:t>
      </w:r>
      <w:r w:rsidR="00171734" w:rsidRPr="000045E8">
        <w:rPr>
          <w:rFonts w:ascii="Book Antiqua" w:hAnsi="Book Antiqua"/>
          <w:b/>
          <w:bCs/>
          <w:i/>
          <w:iCs/>
        </w:rPr>
        <w:t>a non-refundable fee</w:t>
      </w:r>
      <w:r w:rsidR="000045E8">
        <w:rPr>
          <w:rFonts w:ascii="Book Antiqua" w:hAnsi="Book Antiqua"/>
        </w:rPr>
        <w:t xml:space="preserve">, </w:t>
      </w:r>
      <w:r w:rsidR="000045E8" w:rsidRPr="002E37D2">
        <w:rPr>
          <w:rFonts w:ascii="Book Antiqua" w:hAnsi="Book Antiqua"/>
        </w:rPr>
        <w:t>business check or certified funds (cash or personal checks will not be accepted)</w:t>
      </w:r>
      <w:r w:rsidR="000045E8">
        <w:rPr>
          <w:rFonts w:ascii="Book Antiqua" w:hAnsi="Book Antiqua"/>
        </w:rPr>
        <w:t xml:space="preserve"> </w:t>
      </w:r>
      <w:r w:rsidR="00171734" w:rsidRPr="000045E8">
        <w:rPr>
          <w:rFonts w:ascii="Book Antiqua" w:hAnsi="Book Antiqua"/>
        </w:rPr>
        <w:t xml:space="preserve">must accompany the required application forms and third party reports required at the time of the initial application submission. </w:t>
      </w:r>
      <w:r w:rsidR="000045E8">
        <w:rPr>
          <w:rFonts w:ascii="Book Antiqua" w:hAnsi="Book Antiqua"/>
        </w:rPr>
        <w:t xml:space="preserve"> If any </w:t>
      </w:r>
      <w:r w:rsidR="000045E8" w:rsidRPr="00EF7B89">
        <w:rPr>
          <w:rFonts w:ascii="Book Antiqua" w:hAnsi="Book Antiqua"/>
        </w:rPr>
        <w:t>application fee</w:t>
      </w:r>
      <w:r w:rsidR="00891122">
        <w:rPr>
          <w:rFonts w:ascii="Book Antiqua" w:hAnsi="Book Antiqua"/>
        </w:rPr>
        <w:t>(</w:t>
      </w:r>
      <w:r w:rsidR="000045E8" w:rsidRPr="00EF7B89">
        <w:rPr>
          <w:rFonts w:ascii="Book Antiqua" w:hAnsi="Book Antiqua"/>
        </w:rPr>
        <w:t>s</w:t>
      </w:r>
      <w:r w:rsidR="00891122">
        <w:rPr>
          <w:rFonts w:ascii="Book Antiqua" w:hAnsi="Book Antiqua"/>
        </w:rPr>
        <w:t>)</w:t>
      </w:r>
      <w:r w:rsidR="000045E8" w:rsidRPr="00EF7B89">
        <w:rPr>
          <w:rFonts w:ascii="Book Antiqua" w:hAnsi="Book Antiqua"/>
        </w:rPr>
        <w:t xml:space="preserve"> is returned due to insufficient funds, the application will terminate. Regardless of the funding decision, all application fees are non-refundable.</w:t>
      </w:r>
    </w:p>
    <w:p w:rsidR="00171734" w:rsidRPr="000045E8" w:rsidRDefault="00171734" w:rsidP="00171734">
      <w:pPr>
        <w:pStyle w:val="Default"/>
        <w:rPr>
          <w:rFonts w:ascii="Book Antiqua" w:hAnsi="Book Antiqua"/>
        </w:rPr>
      </w:pPr>
    </w:p>
    <w:p w:rsidR="00171734" w:rsidRPr="000045E8" w:rsidRDefault="00171734" w:rsidP="000045E8">
      <w:pPr>
        <w:pStyle w:val="Default"/>
        <w:numPr>
          <w:ilvl w:val="0"/>
          <w:numId w:val="6"/>
        </w:numPr>
        <w:jc w:val="both"/>
        <w:rPr>
          <w:rFonts w:ascii="Book Antiqua" w:hAnsi="Book Antiqua"/>
        </w:rPr>
      </w:pPr>
      <w:r w:rsidRPr="000045E8">
        <w:rPr>
          <w:rFonts w:ascii="Book Antiqua" w:hAnsi="Book Antiqua"/>
        </w:rPr>
        <w:t xml:space="preserve">$6,000 for an application with one or more owners applying on a single application that has </w:t>
      </w:r>
      <w:r w:rsidRPr="000045E8">
        <w:rPr>
          <w:rFonts w:ascii="Book Antiqua" w:hAnsi="Book Antiqua"/>
          <w:b/>
          <w:bCs/>
        </w:rPr>
        <w:t xml:space="preserve">less than </w:t>
      </w:r>
      <w:r w:rsidRPr="000045E8">
        <w:rPr>
          <w:rFonts w:ascii="Book Antiqua" w:hAnsi="Book Antiqua"/>
        </w:rPr>
        <w:t>three (3) placed-in-service projects funded with Housing Credits and/or HOME</w:t>
      </w:r>
      <w:r w:rsidR="00BD44ED">
        <w:rPr>
          <w:rFonts w:ascii="Book Antiqua" w:hAnsi="Book Antiqua"/>
        </w:rPr>
        <w:t xml:space="preserve"> funds</w:t>
      </w:r>
      <w:r w:rsidRPr="000045E8">
        <w:rPr>
          <w:rFonts w:ascii="Book Antiqua" w:hAnsi="Book Antiqua"/>
        </w:rPr>
        <w:t xml:space="preserve"> awarded by AHFA. </w:t>
      </w:r>
    </w:p>
    <w:p w:rsidR="000045E8" w:rsidRPr="000045E8" w:rsidRDefault="000045E8" w:rsidP="000045E8">
      <w:pPr>
        <w:pStyle w:val="Default"/>
        <w:ind w:left="1080"/>
        <w:jc w:val="both"/>
        <w:rPr>
          <w:rFonts w:ascii="Book Antiqua" w:hAnsi="Book Antiqua"/>
        </w:rPr>
      </w:pPr>
    </w:p>
    <w:p w:rsidR="00171734" w:rsidRPr="000045E8" w:rsidRDefault="00171734" w:rsidP="000045E8">
      <w:pPr>
        <w:pStyle w:val="Default"/>
        <w:numPr>
          <w:ilvl w:val="0"/>
          <w:numId w:val="6"/>
        </w:numPr>
        <w:jc w:val="both"/>
        <w:rPr>
          <w:rFonts w:ascii="Book Antiqua" w:hAnsi="Book Antiqua"/>
        </w:rPr>
      </w:pPr>
      <w:r w:rsidRPr="000045E8">
        <w:rPr>
          <w:rFonts w:ascii="Book Antiqua" w:hAnsi="Book Antiqua"/>
        </w:rPr>
        <w:lastRenderedPageBreak/>
        <w:t xml:space="preserve">$3,500 for applicants with one or more owners applying on a single application </w:t>
      </w:r>
      <w:r w:rsidR="00BD44ED">
        <w:rPr>
          <w:rFonts w:ascii="Book Antiqua" w:hAnsi="Book Antiqua"/>
        </w:rPr>
        <w:t xml:space="preserve">that </w:t>
      </w:r>
      <w:r w:rsidRPr="000045E8">
        <w:rPr>
          <w:rFonts w:ascii="Book Antiqua" w:hAnsi="Book Antiqua"/>
        </w:rPr>
        <w:t xml:space="preserve">has three (3) </w:t>
      </w:r>
      <w:r w:rsidRPr="000045E8">
        <w:rPr>
          <w:rFonts w:ascii="Book Antiqua" w:hAnsi="Book Antiqua"/>
          <w:b/>
          <w:bCs/>
        </w:rPr>
        <w:t xml:space="preserve">or more </w:t>
      </w:r>
      <w:r w:rsidRPr="000045E8">
        <w:rPr>
          <w:rFonts w:ascii="Book Antiqua" w:hAnsi="Book Antiqua"/>
        </w:rPr>
        <w:t>placed-in-service projects funded with Housing Credits and/or HOME fund awarded by AHFA.</w:t>
      </w:r>
    </w:p>
    <w:p w:rsidR="000045E8" w:rsidRPr="000045E8" w:rsidRDefault="000045E8" w:rsidP="000045E8">
      <w:pPr>
        <w:pStyle w:val="Default"/>
        <w:rPr>
          <w:rFonts w:ascii="Book Antiqua" w:hAnsi="Book Antiqua"/>
        </w:rPr>
      </w:pPr>
    </w:p>
    <w:p w:rsidR="000045E8" w:rsidRPr="000045E8" w:rsidRDefault="000045E8" w:rsidP="005306A7">
      <w:pPr>
        <w:pStyle w:val="Default"/>
        <w:numPr>
          <w:ilvl w:val="0"/>
          <w:numId w:val="6"/>
        </w:numPr>
        <w:jc w:val="both"/>
        <w:rPr>
          <w:rFonts w:ascii="Book Antiqua" w:hAnsi="Book Antiqua"/>
        </w:rPr>
      </w:pPr>
      <w:r w:rsidRPr="000045E8">
        <w:rPr>
          <w:rFonts w:ascii="Book Antiqua" w:hAnsi="Book Antiqua"/>
        </w:rPr>
        <w:t xml:space="preserve">$1,000 for all proposed Community Housing Development Organization (CHDO) applicants applying for HOME regardless of the number of placed-in-service projects awarded by AHFA. </w:t>
      </w:r>
    </w:p>
    <w:p w:rsidR="000045E8" w:rsidRDefault="000045E8" w:rsidP="000045E8">
      <w:pPr>
        <w:pStyle w:val="Default"/>
        <w:ind w:left="720"/>
        <w:jc w:val="both"/>
        <w:rPr>
          <w:sz w:val="22"/>
          <w:szCs w:val="22"/>
        </w:rPr>
      </w:pPr>
    </w:p>
    <w:p w:rsidR="0006488C" w:rsidRDefault="0006488C" w:rsidP="00E94B60">
      <w:pPr>
        <w:ind w:left="720"/>
        <w:jc w:val="both"/>
        <w:rPr>
          <w:rFonts w:ascii="Book Antiqua" w:hAnsi="Book Antiqua"/>
          <w:sz w:val="24"/>
          <w:szCs w:val="24"/>
        </w:rPr>
      </w:pPr>
    </w:p>
    <w:p w:rsidR="00404E4E" w:rsidRPr="00B236EE" w:rsidRDefault="00B236EE" w:rsidP="00EA0FA9">
      <w:pPr>
        <w:jc w:val="both"/>
        <w:rPr>
          <w:rFonts w:ascii="Book Antiqua" w:hAnsi="Book Antiqua"/>
          <w:sz w:val="24"/>
          <w:szCs w:val="24"/>
        </w:rPr>
      </w:pPr>
      <w:r w:rsidRPr="0053785C">
        <w:rPr>
          <w:rFonts w:ascii="Book Antiqua" w:hAnsi="Book Antiqua"/>
          <w:sz w:val="24"/>
          <w:szCs w:val="24"/>
          <w:u w:val="single"/>
        </w:rPr>
        <w:t xml:space="preserve">Multifamily Housing Revenue Bond Applications must submit </w:t>
      </w:r>
      <w:r w:rsidRPr="0053785C">
        <w:rPr>
          <w:rFonts w:ascii="Book Antiqua" w:hAnsi="Book Antiqua"/>
          <w:sz w:val="24"/>
          <w:szCs w:val="24"/>
        </w:rPr>
        <w:t>a $</w:t>
      </w:r>
      <w:r w:rsidR="00601DC1">
        <w:rPr>
          <w:rFonts w:ascii="Book Antiqua" w:hAnsi="Book Antiqua"/>
          <w:sz w:val="24"/>
          <w:szCs w:val="24"/>
        </w:rPr>
        <w:t>7</w:t>
      </w:r>
      <w:r w:rsidRPr="0053785C">
        <w:rPr>
          <w:rFonts w:ascii="Book Antiqua" w:hAnsi="Book Antiqua"/>
          <w:sz w:val="24"/>
          <w:szCs w:val="24"/>
        </w:rPr>
        <w:t>,</w:t>
      </w:r>
      <w:r w:rsidR="00601DC1">
        <w:rPr>
          <w:rFonts w:ascii="Book Antiqua" w:hAnsi="Book Antiqua"/>
          <w:sz w:val="24"/>
          <w:szCs w:val="24"/>
        </w:rPr>
        <w:t>5</w:t>
      </w:r>
      <w:r w:rsidRPr="0053785C">
        <w:rPr>
          <w:rFonts w:ascii="Book Antiqua" w:hAnsi="Book Antiqua"/>
          <w:sz w:val="24"/>
          <w:szCs w:val="24"/>
        </w:rPr>
        <w:t>00 non-refundable fee along with the complete application submitted for consideration for a Declaration of Official Intent.</w:t>
      </w:r>
    </w:p>
    <w:p w:rsidR="00161C34" w:rsidRPr="002E37D2" w:rsidRDefault="00161C34" w:rsidP="00E94B60">
      <w:pPr>
        <w:ind w:left="720"/>
        <w:jc w:val="both"/>
        <w:rPr>
          <w:rFonts w:ascii="Book Antiqua" w:hAnsi="Book Antiqua"/>
          <w:sz w:val="24"/>
          <w:szCs w:val="24"/>
        </w:rPr>
      </w:pPr>
    </w:p>
    <w:p w:rsidR="00847802" w:rsidRDefault="00161C34" w:rsidP="00891122">
      <w:pPr>
        <w:jc w:val="both"/>
        <w:rPr>
          <w:rFonts w:ascii="Book Antiqua" w:hAnsi="Book Antiqua"/>
          <w:sz w:val="24"/>
          <w:szCs w:val="24"/>
        </w:rPr>
      </w:pPr>
      <w:r w:rsidRPr="00601DC1">
        <w:rPr>
          <w:rFonts w:ascii="Book Antiqua" w:hAnsi="Book Antiqua"/>
          <w:sz w:val="24"/>
          <w:szCs w:val="24"/>
        </w:rPr>
        <w:t>1</w:t>
      </w:r>
      <w:r w:rsidR="000342F3">
        <w:rPr>
          <w:rFonts w:ascii="Book Antiqua" w:hAnsi="Book Antiqua"/>
          <w:sz w:val="24"/>
          <w:szCs w:val="24"/>
        </w:rPr>
        <w:t>d</w:t>
      </w:r>
      <w:r w:rsidRPr="00601DC1">
        <w:rPr>
          <w:rFonts w:ascii="Book Antiqua" w:hAnsi="Book Antiqua"/>
          <w:sz w:val="24"/>
          <w:szCs w:val="24"/>
        </w:rPr>
        <w:t>. Copies of Application Fee Check – Include t</w:t>
      </w:r>
      <w:r w:rsidR="000A48D0" w:rsidRPr="00601DC1">
        <w:rPr>
          <w:rFonts w:ascii="Book Antiqua" w:hAnsi="Book Antiqua"/>
          <w:sz w:val="24"/>
          <w:szCs w:val="24"/>
        </w:rPr>
        <w:t>hree</w:t>
      </w:r>
      <w:r w:rsidRPr="00601DC1">
        <w:rPr>
          <w:rFonts w:ascii="Book Antiqua" w:hAnsi="Book Antiqua"/>
          <w:sz w:val="24"/>
          <w:szCs w:val="24"/>
        </w:rPr>
        <w:t xml:space="preserve"> (</w:t>
      </w:r>
      <w:r w:rsidR="000A48D0" w:rsidRPr="00601DC1">
        <w:rPr>
          <w:rFonts w:ascii="Book Antiqua" w:hAnsi="Book Antiqua"/>
          <w:sz w:val="24"/>
          <w:szCs w:val="24"/>
        </w:rPr>
        <w:t>3</w:t>
      </w:r>
      <w:r w:rsidRPr="00601DC1">
        <w:rPr>
          <w:rFonts w:ascii="Book Antiqua" w:hAnsi="Book Antiqua"/>
          <w:sz w:val="24"/>
          <w:szCs w:val="24"/>
        </w:rPr>
        <w:t>) copies of the application fee check.</w:t>
      </w:r>
      <w:r w:rsidR="004F33A2" w:rsidRPr="00601DC1">
        <w:rPr>
          <w:rFonts w:ascii="Book Antiqua" w:hAnsi="Book Antiqua"/>
          <w:sz w:val="24"/>
          <w:szCs w:val="24"/>
        </w:rPr>
        <w:t xml:space="preserve">  All copies of checks should notate the project name, number and applicable fee type</w:t>
      </w:r>
      <w:r w:rsidR="00891122">
        <w:rPr>
          <w:rFonts w:ascii="Book Antiqua" w:hAnsi="Book Antiqua"/>
          <w:sz w:val="24"/>
          <w:szCs w:val="24"/>
        </w:rPr>
        <w:t>.</w:t>
      </w:r>
    </w:p>
    <w:p w:rsidR="00891122" w:rsidRPr="009E1E87" w:rsidRDefault="00891122" w:rsidP="00891122">
      <w:pPr>
        <w:jc w:val="both"/>
        <w:rPr>
          <w:rFonts w:ascii="Book Antiqua" w:hAnsi="Book Antiqua"/>
          <w:color w:val="FF0000"/>
          <w:sz w:val="24"/>
          <w:szCs w:val="24"/>
        </w:rPr>
      </w:pPr>
    </w:p>
    <w:p w:rsidR="00847802" w:rsidRPr="005306A7" w:rsidRDefault="00847802" w:rsidP="00EA0FA9">
      <w:pPr>
        <w:jc w:val="both"/>
        <w:rPr>
          <w:rFonts w:ascii="Book Antiqua" w:hAnsi="Book Antiqua"/>
          <w:sz w:val="24"/>
          <w:szCs w:val="24"/>
        </w:rPr>
      </w:pPr>
      <w:r w:rsidRPr="005306A7">
        <w:rPr>
          <w:rFonts w:ascii="Book Antiqua" w:hAnsi="Book Antiqua"/>
          <w:sz w:val="24"/>
          <w:szCs w:val="24"/>
        </w:rPr>
        <w:t>1</w:t>
      </w:r>
      <w:r w:rsidR="000342F3">
        <w:rPr>
          <w:rFonts w:ascii="Book Antiqua" w:hAnsi="Book Antiqua"/>
          <w:sz w:val="24"/>
          <w:szCs w:val="24"/>
        </w:rPr>
        <w:t>e</w:t>
      </w:r>
      <w:r w:rsidRPr="005306A7">
        <w:rPr>
          <w:rFonts w:ascii="Book Antiqua" w:hAnsi="Book Antiqua"/>
          <w:sz w:val="24"/>
          <w:szCs w:val="24"/>
        </w:rPr>
        <w:t xml:space="preserve">. </w:t>
      </w:r>
      <w:r w:rsidR="008B201F" w:rsidRPr="005306A7">
        <w:rPr>
          <w:rFonts w:ascii="Book Antiqua" w:hAnsi="Book Antiqua"/>
          <w:sz w:val="24"/>
          <w:szCs w:val="24"/>
        </w:rPr>
        <w:t>Additional Application Fee</w:t>
      </w:r>
      <w:r w:rsidRPr="005306A7">
        <w:rPr>
          <w:rFonts w:ascii="Book Antiqua" w:hAnsi="Book Antiqua"/>
          <w:sz w:val="24"/>
          <w:szCs w:val="24"/>
        </w:rPr>
        <w:t xml:space="preserve"> </w:t>
      </w:r>
      <w:r w:rsidR="00FE4A72" w:rsidRPr="005306A7">
        <w:rPr>
          <w:rFonts w:ascii="Book Antiqua" w:hAnsi="Book Antiqua"/>
          <w:sz w:val="24"/>
          <w:szCs w:val="24"/>
        </w:rPr>
        <w:t>(Ownership Structure Fee)</w:t>
      </w:r>
      <w:r w:rsidR="005306A7" w:rsidRPr="005306A7">
        <w:rPr>
          <w:rFonts w:ascii="Book Antiqua" w:hAnsi="Book Antiqua"/>
          <w:sz w:val="24"/>
          <w:szCs w:val="24"/>
        </w:rPr>
        <w:t xml:space="preserve"> </w:t>
      </w:r>
      <w:r w:rsidRPr="005306A7">
        <w:rPr>
          <w:rFonts w:ascii="Book Antiqua" w:hAnsi="Book Antiqua"/>
          <w:sz w:val="24"/>
          <w:szCs w:val="24"/>
        </w:rPr>
        <w:t>(if applicable) - An additional application fee will be due at the time of the initial application submission for application(s) that have ownership structures exceeding eight (8) individuals and /or entities. The amount of the fee will be $1,000</w:t>
      </w:r>
      <w:r w:rsidR="00601DC1" w:rsidRPr="005306A7">
        <w:rPr>
          <w:rFonts w:ascii="Book Antiqua" w:hAnsi="Book Antiqua"/>
          <w:sz w:val="24"/>
          <w:szCs w:val="24"/>
        </w:rPr>
        <w:t xml:space="preserve"> to be charged </w:t>
      </w:r>
      <w:r w:rsidRPr="005306A7">
        <w:rPr>
          <w:rFonts w:ascii="Book Antiqua" w:hAnsi="Book Antiqua"/>
          <w:sz w:val="24"/>
          <w:szCs w:val="24"/>
        </w:rPr>
        <w:t>for each owner (individual/entity) exceeding eight (8). This fee does not apply to the investor limited partner.</w:t>
      </w:r>
      <w:r w:rsidR="004F33A2" w:rsidRPr="005306A7">
        <w:rPr>
          <w:rFonts w:ascii="Book Antiqua" w:hAnsi="Book Antiqua"/>
          <w:sz w:val="24"/>
          <w:szCs w:val="24"/>
        </w:rPr>
        <w:t xml:space="preserve">  </w:t>
      </w:r>
    </w:p>
    <w:p w:rsidR="009C1383" w:rsidRPr="005306A7" w:rsidRDefault="009C1383" w:rsidP="008B201F">
      <w:pPr>
        <w:ind w:left="720"/>
        <w:jc w:val="both"/>
        <w:rPr>
          <w:rFonts w:ascii="Book Antiqua" w:hAnsi="Book Antiqua"/>
          <w:sz w:val="24"/>
          <w:szCs w:val="24"/>
        </w:rPr>
      </w:pPr>
    </w:p>
    <w:p w:rsidR="004F33A2" w:rsidRPr="005306A7" w:rsidRDefault="00847802" w:rsidP="004F33A2">
      <w:pPr>
        <w:jc w:val="both"/>
        <w:rPr>
          <w:rFonts w:ascii="Book Antiqua" w:hAnsi="Book Antiqua"/>
          <w:sz w:val="24"/>
          <w:szCs w:val="24"/>
        </w:rPr>
      </w:pPr>
      <w:r w:rsidRPr="005306A7">
        <w:rPr>
          <w:rFonts w:ascii="Book Antiqua" w:hAnsi="Book Antiqua"/>
          <w:sz w:val="24"/>
          <w:szCs w:val="24"/>
        </w:rPr>
        <w:t>1</w:t>
      </w:r>
      <w:r w:rsidR="000342F3">
        <w:rPr>
          <w:rFonts w:ascii="Book Antiqua" w:hAnsi="Book Antiqua"/>
          <w:sz w:val="24"/>
          <w:szCs w:val="24"/>
        </w:rPr>
        <w:t>f</w:t>
      </w:r>
      <w:r w:rsidRPr="005306A7">
        <w:rPr>
          <w:rFonts w:ascii="Book Antiqua" w:hAnsi="Book Antiqua"/>
          <w:sz w:val="24"/>
          <w:szCs w:val="24"/>
        </w:rPr>
        <w:t xml:space="preserve">. Copies of </w:t>
      </w:r>
      <w:r w:rsidR="008B201F" w:rsidRPr="005306A7">
        <w:rPr>
          <w:rFonts w:ascii="Book Antiqua" w:hAnsi="Book Antiqua"/>
          <w:sz w:val="24"/>
          <w:szCs w:val="24"/>
        </w:rPr>
        <w:t xml:space="preserve">Additional Application Fee </w:t>
      </w:r>
      <w:r w:rsidRPr="005306A7">
        <w:rPr>
          <w:rFonts w:ascii="Book Antiqua" w:hAnsi="Book Antiqua"/>
          <w:sz w:val="24"/>
          <w:szCs w:val="24"/>
        </w:rPr>
        <w:t xml:space="preserve">Check - Include three (3) copies of the </w:t>
      </w:r>
      <w:r w:rsidR="008B201F" w:rsidRPr="005306A7">
        <w:rPr>
          <w:rFonts w:ascii="Book Antiqua" w:hAnsi="Book Antiqua"/>
          <w:sz w:val="24"/>
          <w:szCs w:val="24"/>
        </w:rPr>
        <w:t xml:space="preserve">additional application </w:t>
      </w:r>
      <w:r w:rsidRPr="005306A7">
        <w:rPr>
          <w:rFonts w:ascii="Book Antiqua" w:hAnsi="Book Antiqua"/>
          <w:sz w:val="24"/>
          <w:szCs w:val="24"/>
        </w:rPr>
        <w:t>fee check.</w:t>
      </w:r>
      <w:r w:rsidR="004F33A2" w:rsidRPr="005306A7">
        <w:rPr>
          <w:rFonts w:ascii="Book Antiqua" w:hAnsi="Book Antiqua"/>
          <w:sz w:val="24"/>
          <w:szCs w:val="24"/>
        </w:rPr>
        <w:t xml:space="preserve">  All copies of checks should notate the project name, number a</w:t>
      </w:r>
      <w:r w:rsidR="00891122">
        <w:rPr>
          <w:rFonts w:ascii="Book Antiqua" w:hAnsi="Book Antiqua"/>
          <w:sz w:val="24"/>
          <w:szCs w:val="24"/>
        </w:rPr>
        <w:t>nd applicable fee type.</w:t>
      </w:r>
    </w:p>
    <w:p w:rsidR="00847802" w:rsidRPr="009E1E87" w:rsidRDefault="00847802" w:rsidP="008B201F">
      <w:pPr>
        <w:ind w:left="720"/>
        <w:jc w:val="both"/>
        <w:rPr>
          <w:rFonts w:ascii="Book Antiqua" w:hAnsi="Book Antiqua"/>
          <w:color w:val="FF0000"/>
          <w:sz w:val="24"/>
          <w:szCs w:val="24"/>
        </w:rPr>
      </w:pPr>
    </w:p>
    <w:p w:rsidR="00601DC1" w:rsidRDefault="00601DC1" w:rsidP="00601DC1">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s), AHFA may in its sole discretion require the applicant to provide additional funds in amounts sufficient to cover all third-party costs that AHFA reasonably anticipates to pay</w:t>
      </w:r>
      <w:r>
        <w:rPr>
          <w:rFonts w:ascii="Book Antiqua" w:hAnsi="Book Antiqua"/>
          <w:color w:val="auto"/>
        </w:rPr>
        <w:t>,</w:t>
      </w:r>
      <w:r w:rsidR="00847802" w:rsidRPr="00601DC1">
        <w:rPr>
          <w:rFonts w:ascii="Book Antiqua" w:hAnsi="Book Antiqua"/>
          <w:color w:val="auto"/>
        </w:rPr>
        <w:t xml:space="preserve"> </w:t>
      </w:r>
      <w:r w:rsidRPr="00601DC1">
        <w:rPr>
          <w:rFonts w:ascii="Book Antiqua" w:hAnsi="Book Antiqua"/>
          <w:color w:val="auto"/>
        </w:rPr>
        <w:t>or reimburse AHFA for any third-party costs incurred during the application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applicant. </w:t>
      </w:r>
    </w:p>
    <w:p w:rsidR="00D9394F" w:rsidRPr="00601DC1" w:rsidRDefault="00D9394F" w:rsidP="00601DC1">
      <w:pPr>
        <w:pStyle w:val="Default"/>
        <w:ind w:right="52"/>
        <w:jc w:val="both"/>
        <w:rPr>
          <w:rFonts w:ascii="Book Antiqua" w:hAnsi="Book Antiqua"/>
          <w:color w:val="auto"/>
        </w:rPr>
      </w:pPr>
    </w:p>
    <w:p w:rsidR="00847802" w:rsidRPr="00483845" w:rsidRDefault="00601DC1" w:rsidP="00601DC1">
      <w:pPr>
        <w:jc w:val="both"/>
        <w:rPr>
          <w:rFonts w:ascii="Book Antiqua" w:hAnsi="Book Antiqua"/>
          <w:sz w:val="24"/>
          <w:szCs w:val="24"/>
        </w:rPr>
      </w:pPr>
      <w:r w:rsidRPr="00601DC1">
        <w:rPr>
          <w:rFonts w:ascii="Book Antiqua" w:hAnsi="Book Antiqua"/>
          <w:sz w:val="24"/>
          <w:szCs w:val="24"/>
        </w:rPr>
        <w:t xml:space="preserve">These amounts must be paid by applicant within five (5) business days of the invoice date. </w:t>
      </w:r>
      <w:r w:rsidR="00483845" w:rsidRPr="00483845">
        <w:rPr>
          <w:rFonts w:ascii="Book Antiqua" w:hAnsi="Book Antiqua"/>
          <w:sz w:val="24"/>
          <w:szCs w:val="24"/>
        </w:rPr>
        <w:t>Any unused portion of the additional funds deposits collected will be returned to applicant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rsidR="009C1383" w:rsidRPr="00483845" w:rsidRDefault="009C1383" w:rsidP="00AB55B5">
      <w:pPr>
        <w:jc w:val="both"/>
        <w:rPr>
          <w:rFonts w:ascii="Book Antiqua" w:hAnsi="Book Antiqua"/>
          <w:sz w:val="24"/>
          <w:szCs w:val="24"/>
        </w:rPr>
      </w:pPr>
    </w:p>
    <w:p w:rsidR="009C1383" w:rsidRDefault="009C1383" w:rsidP="00EA0FA9">
      <w:pPr>
        <w:jc w:val="both"/>
        <w:rPr>
          <w:rFonts w:ascii="Book Antiqua" w:hAnsi="Book Antiqua"/>
          <w:sz w:val="24"/>
          <w:szCs w:val="24"/>
        </w:rPr>
      </w:pPr>
      <w:r w:rsidRPr="002E37D2">
        <w:rPr>
          <w:rFonts w:ascii="Book Antiqua" w:hAnsi="Book Antiqua"/>
          <w:sz w:val="24"/>
          <w:szCs w:val="24"/>
        </w:rPr>
        <w:t xml:space="preserve">3b. </w:t>
      </w:r>
      <w:r w:rsidR="003115DF">
        <w:rPr>
          <w:rFonts w:ascii="Book Antiqua" w:hAnsi="Book Antiqua"/>
          <w:sz w:val="24"/>
          <w:szCs w:val="24"/>
        </w:rPr>
        <w:t>Market Study</w:t>
      </w:r>
      <w:r w:rsidRPr="002E37D2">
        <w:rPr>
          <w:rFonts w:ascii="Book Antiqua" w:hAnsi="Book Antiqua"/>
          <w:sz w:val="24"/>
          <w:szCs w:val="24"/>
        </w:rPr>
        <w:t xml:space="preserve"> </w:t>
      </w:r>
      <w:r w:rsidR="00517CEC">
        <w:rPr>
          <w:rFonts w:ascii="Book Antiqua" w:hAnsi="Book Antiqua"/>
          <w:sz w:val="24"/>
          <w:szCs w:val="24"/>
        </w:rPr>
        <w:t>(Bound in</w:t>
      </w:r>
      <w:r w:rsidR="0035386E">
        <w:rPr>
          <w:rFonts w:ascii="Book Antiqua" w:hAnsi="Book Antiqua"/>
          <w:sz w:val="24"/>
          <w:szCs w:val="24"/>
        </w:rPr>
        <w:t xml:space="preserve"> three (3) ring binder.</w:t>
      </w:r>
      <w:r w:rsidR="00517CEC">
        <w:rPr>
          <w:rFonts w:ascii="Book Antiqua" w:hAnsi="Book Antiqua"/>
          <w:sz w:val="24"/>
          <w:szCs w:val="24"/>
        </w:rPr>
        <w:t>)</w:t>
      </w:r>
    </w:p>
    <w:p w:rsidR="002D55A8" w:rsidRPr="002E37D2" w:rsidRDefault="002D55A8" w:rsidP="00EA0FA9">
      <w:pPr>
        <w:jc w:val="both"/>
        <w:rPr>
          <w:rFonts w:ascii="Book Antiqua" w:hAnsi="Book Antiqua"/>
          <w:sz w:val="24"/>
          <w:szCs w:val="24"/>
        </w:rPr>
      </w:pPr>
    </w:p>
    <w:p w:rsidR="00A3052D" w:rsidRDefault="00A3052D" w:rsidP="00EA0FA9">
      <w:pPr>
        <w:jc w:val="both"/>
        <w:rPr>
          <w:rFonts w:ascii="Book Antiqua" w:hAnsi="Book Antiqua"/>
        </w:rPr>
      </w:pPr>
      <w:r w:rsidRPr="002E37D2">
        <w:rPr>
          <w:rFonts w:ascii="Book Antiqua" w:hAnsi="Book Antiqua"/>
          <w:sz w:val="24"/>
          <w:szCs w:val="24"/>
        </w:rPr>
        <w:lastRenderedPageBreak/>
        <w:t xml:space="preserve">3c. </w:t>
      </w:r>
      <w:r w:rsidR="00F8579D">
        <w:rPr>
          <w:rFonts w:ascii="Book Antiqua" w:hAnsi="Book Antiqua"/>
          <w:sz w:val="24"/>
          <w:szCs w:val="24"/>
        </w:rPr>
        <w:t>Digital</w:t>
      </w:r>
      <w:r w:rsidRPr="002E37D2">
        <w:rPr>
          <w:rFonts w:ascii="Book Antiqua" w:hAnsi="Book Antiqua"/>
          <w:sz w:val="24"/>
          <w:szCs w:val="24"/>
        </w:rPr>
        <w:t xml:space="preserve"> Copy of Market Study</w:t>
      </w:r>
      <w:r w:rsidR="00D12AC4">
        <w:rPr>
          <w:rFonts w:ascii="Book Antiqua" w:hAnsi="Book Antiqua"/>
          <w:sz w:val="24"/>
          <w:szCs w:val="24"/>
        </w:rPr>
        <w:t xml:space="preserve"> </w:t>
      </w:r>
      <w:r w:rsidR="00D12AC4" w:rsidRPr="00D9394F">
        <w:rPr>
          <w:rFonts w:ascii="Book Antiqua" w:hAnsi="Book Antiqua"/>
          <w:sz w:val="24"/>
          <w:szCs w:val="24"/>
        </w:rPr>
        <w:t>(C</w:t>
      </w:r>
      <w:r w:rsidR="00D12AC4" w:rsidRPr="00D9394F">
        <w:rPr>
          <w:rFonts w:ascii="Book Antiqua" w:hAnsi="Book Antiqua"/>
        </w:rPr>
        <w:t>ompact disc format, USB flash drive or as otherwise instructed by AHFA.)</w:t>
      </w:r>
    </w:p>
    <w:p w:rsidR="00B62B84" w:rsidRDefault="00B62B84" w:rsidP="00EA0FA9">
      <w:pPr>
        <w:jc w:val="both"/>
        <w:rPr>
          <w:rFonts w:ascii="Book Antiqua" w:hAnsi="Book Antiqua"/>
        </w:rPr>
      </w:pPr>
    </w:p>
    <w:p w:rsidR="00B62B84" w:rsidRPr="00B62B84" w:rsidRDefault="00B62B84" w:rsidP="00B62B84">
      <w:pPr>
        <w:jc w:val="both"/>
        <w:rPr>
          <w:rFonts w:ascii="Book Antiqua" w:eastAsia="Times New Roman" w:hAnsi="Book Antiqua" w:cs="Arial"/>
          <w:sz w:val="24"/>
          <w:szCs w:val="24"/>
        </w:rPr>
      </w:pPr>
      <w:r>
        <w:rPr>
          <w:rFonts w:ascii="Book Antiqua" w:hAnsi="Book Antiqua"/>
        </w:rPr>
        <w:t xml:space="preserve">3e. </w:t>
      </w:r>
      <w:r w:rsidRPr="00B62B84">
        <w:rPr>
          <w:rFonts w:ascii="Book Antiqua" w:eastAsia="Times New Roman" w:hAnsi="Book Antiqua" w:cs="Arial"/>
          <w:sz w:val="24"/>
          <w:szCs w:val="24"/>
        </w:rPr>
        <w:t>Authority DMS Document Upload of Market Study and Certification (See DMS instructions).</w:t>
      </w:r>
    </w:p>
    <w:p w:rsidR="002D55A8" w:rsidRPr="002E37D2" w:rsidRDefault="002D55A8" w:rsidP="00EA0FA9">
      <w:pPr>
        <w:jc w:val="both"/>
        <w:rPr>
          <w:rFonts w:ascii="Book Antiqua" w:hAnsi="Book Antiqua"/>
          <w:sz w:val="24"/>
          <w:szCs w:val="24"/>
        </w:rPr>
      </w:pPr>
    </w:p>
    <w:p w:rsidR="00F547E6" w:rsidRPr="00DA67B1" w:rsidRDefault="0075319D" w:rsidP="00EA0FA9">
      <w:pPr>
        <w:jc w:val="both"/>
        <w:rPr>
          <w:rFonts w:ascii="Book Antiqua" w:hAnsi="Book Antiqua"/>
          <w:sz w:val="24"/>
          <w:szCs w:val="24"/>
        </w:rPr>
      </w:pPr>
      <w:r w:rsidRPr="002E37D2">
        <w:rPr>
          <w:rFonts w:ascii="Book Antiqua" w:hAnsi="Book Antiqua"/>
          <w:sz w:val="24"/>
          <w:szCs w:val="24"/>
        </w:rPr>
        <w:t>4</w:t>
      </w:r>
      <w:r w:rsidR="00A3052D" w:rsidRPr="002E37D2">
        <w:rPr>
          <w:rFonts w:ascii="Book Antiqua" w:hAnsi="Book Antiqua"/>
          <w:sz w:val="24"/>
          <w:szCs w:val="24"/>
        </w:rPr>
        <w:t>a</w:t>
      </w:r>
      <w:r w:rsidR="00AF5F54" w:rsidRPr="002E37D2">
        <w:rPr>
          <w:rFonts w:ascii="Book Antiqua" w:hAnsi="Book Antiqua"/>
          <w:sz w:val="24"/>
          <w:szCs w:val="24"/>
        </w:rPr>
        <w:t>.</w:t>
      </w:r>
      <w:r w:rsidRPr="002E37D2">
        <w:rPr>
          <w:rFonts w:ascii="Book Antiqua" w:hAnsi="Book Antiqua"/>
          <w:sz w:val="24"/>
          <w:szCs w:val="24"/>
        </w:rPr>
        <w:t xml:space="preserve"> Environmental Site Assessment </w:t>
      </w:r>
      <w:r w:rsidR="006F4B36">
        <w:rPr>
          <w:rFonts w:ascii="Book Antiqua" w:hAnsi="Book Antiqua"/>
          <w:sz w:val="24"/>
          <w:szCs w:val="24"/>
        </w:rPr>
        <w:t>Phase I Report</w:t>
      </w:r>
      <w:r w:rsidR="00DA67B1" w:rsidRPr="00DA67B1">
        <w:t xml:space="preserve"> </w:t>
      </w:r>
      <w:r w:rsidR="00517CEC">
        <w:rPr>
          <w:rFonts w:ascii="Book Antiqua" w:hAnsi="Book Antiqua"/>
          <w:sz w:val="24"/>
          <w:szCs w:val="24"/>
        </w:rPr>
        <w:t>(Bound in three (3) ring binder with tabs)</w:t>
      </w:r>
      <w:r w:rsidR="001425A1">
        <w:rPr>
          <w:rFonts w:ascii="Book Antiqua" w:hAnsi="Book Antiqua"/>
          <w:sz w:val="24"/>
          <w:szCs w:val="24"/>
        </w:rPr>
        <w:t>.</w:t>
      </w:r>
    </w:p>
    <w:p w:rsidR="000A7F3A" w:rsidRDefault="003115DF" w:rsidP="00E94B60">
      <w:pPr>
        <w:ind w:left="720"/>
        <w:jc w:val="both"/>
        <w:rPr>
          <w:rFonts w:ascii="Book Antiqua" w:hAnsi="Book Antiqua"/>
          <w:sz w:val="24"/>
          <w:szCs w:val="24"/>
        </w:rPr>
      </w:pPr>
      <w:r>
        <w:rPr>
          <w:rFonts w:ascii="Book Antiqua" w:hAnsi="Book Antiqua"/>
          <w:sz w:val="24"/>
          <w:szCs w:val="24"/>
        </w:rPr>
        <w:t xml:space="preserve"> </w:t>
      </w:r>
      <w:r w:rsidR="000A7F3A">
        <w:rPr>
          <w:rFonts w:ascii="Book Antiqua" w:hAnsi="Book Antiqua"/>
          <w:sz w:val="24"/>
          <w:szCs w:val="24"/>
        </w:rPr>
        <w:t xml:space="preserve"> </w:t>
      </w:r>
    </w:p>
    <w:p w:rsidR="00E5389F" w:rsidRDefault="00F547E6" w:rsidP="00EA0FA9">
      <w:pPr>
        <w:jc w:val="both"/>
        <w:rPr>
          <w:rFonts w:ascii="Book Antiqua" w:hAnsi="Book Antiqua"/>
          <w:sz w:val="24"/>
          <w:szCs w:val="24"/>
        </w:rPr>
      </w:pPr>
      <w:r>
        <w:rPr>
          <w:rFonts w:ascii="Book Antiqua" w:hAnsi="Book Antiqua"/>
          <w:sz w:val="24"/>
          <w:szCs w:val="24"/>
        </w:rPr>
        <w:t xml:space="preserve">Refer to </w:t>
      </w:r>
      <w:r w:rsidRPr="006911CB">
        <w:rPr>
          <w:rFonts w:ascii="Book Antiqua" w:hAnsi="Book Antiqua"/>
          <w:b/>
          <w:sz w:val="24"/>
          <w:szCs w:val="24"/>
        </w:rPr>
        <w:t>Addendum B</w:t>
      </w:r>
      <w:r>
        <w:rPr>
          <w:rFonts w:ascii="Book Antiqua" w:hAnsi="Book Antiqua"/>
          <w:sz w:val="24"/>
          <w:szCs w:val="24"/>
        </w:rPr>
        <w:t xml:space="preserve"> of the </w:t>
      </w:r>
      <w:r w:rsidR="00BE740F">
        <w:rPr>
          <w:rFonts w:ascii="Book Antiqua" w:hAnsi="Book Antiqua"/>
          <w:sz w:val="24"/>
          <w:szCs w:val="24"/>
        </w:rPr>
        <w:t>2017</w:t>
      </w:r>
      <w:r>
        <w:rPr>
          <w:rFonts w:ascii="Book Antiqua" w:hAnsi="Book Antiqua"/>
          <w:sz w:val="24"/>
          <w:szCs w:val="24"/>
        </w:rPr>
        <w:t xml:space="preserve"> </w:t>
      </w:r>
      <w:r w:rsidR="006911CB">
        <w:rPr>
          <w:rFonts w:ascii="Book Antiqua" w:hAnsi="Book Antiqua"/>
          <w:sz w:val="24"/>
          <w:szCs w:val="24"/>
        </w:rPr>
        <w:t>Plans</w:t>
      </w:r>
      <w:r>
        <w:rPr>
          <w:rFonts w:ascii="Book Antiqua" w:hAnsi="Book Antiqua"/>
          <w:sz w:val="24"/>
          <w:szCs w:val="24"/>
        </w:rPr>
        <w:t xml:space="preserve"> for the AHFA</w:t>
      </w:r>
      <w:r w:rsidR="004C6CE6">
        <w:rPr>
          <w:rFonts w:ascii="Book Antiqua" w:hAnsi="Book Antiqua"/>
          <w:sz w:val="24"/>
          <w:szCs w:val="24"/>
        </w:rPr>
        <w:t>’s Environmental Policy</w:t>
      </w:r>
      <w:r w:rsidR="003B3023">
        <w:rPr>
          <w:rFonts w:ascii="Book Antiqua" w:hAnsi="Book Antiqua"/>
          <w:sz w:val="24"/>
          <w:szCs w:val="24"/>
        </w:rPr>
        <w:t xml:space="preserve"> Requirements.</w:t>
      </w:r>
      <w:r w:rsidR="00E5389F">
        <w:rPr>
          <w:rFonts w:ascii="Book Antiqua" w:hAnsi="Book Antiqua"/>
          <w:sz w:val="24"/>
          <w:szCs w:val="24"/>
        </w:rPr>
        <w:t xml:space="preserve">  The Environmental Site Assessment Phase I Report </w:t>
      </w:r>
      <w:r w:rsidR="00060A74">
        <w:rPr>
          <w:rFonts w:ascii="Book Antiqua" w:hAnsi="Book Antiqua"/>
          <w:sz w:val="24"/>
          <w:szCs w:val="24"/>
        </w:rPr>
        <w:t xml:space="preserve">requirements are located at: </w:t>
      </w:r>
      <w:r w:rsidR="00E5389F">
        <w:rPr>
          <w:rFonts w:ascii="Book Antiqua" w:hAnsi="Book Antiqua"/>
          <w:sz w:val="24"/>
          <w:szCs w:val="24"/>
        </w:rPr>
        <w:t xml:space="preserve"> </w:t>
      </w:r>
      <w:hyperlink r:id="rId15" w:history="1">
        <w:r w:rsidR="00017857" w:rsidRPr="00C556CD">
          <w:rPr>
            <w:rStyle w:val="Hyperlink"/>
            <w:rFonts w:ascii="Book Antiqua" w:hAnsi="Book Antiqua"/>
            <w:sz w:val="24"/>
            <w:szCs w:val="24"/>
          </w:rPr>
          <w:t>http://www.ahfa.com/multifamily/environmental</w:t>
        </w:r>
      </w:hyperlink>
    </w:p>
    <w:p w:rsidR="00DA67B1" w:rsidRDefault="00DA67B1" w:rsidP="00EA0FA9">
      <w:pPr>
        <w:jc w:val="both"/>
        <w:rPr>
          <w:rStyle w:val="Hyperlink"/>
          <w:rFonts w:ascii="Book Antiqua" w:hAnsi="Book Antiqua"/>
          <w:sz w:val="24"/>
          <w:szCs w:val="24"/>
        </w:rPr>
      </w:pPr>
    </w:p>
    <w:p w:rsidR="00DA67B1" w:rsidRPr="00DA67B1" w:rsidRDefault="00DA67B1" w:rsidP="00DA67B1">
      <w:pPr>
        <w:jc w:val="both"/>
        <w:rPr>
          <w:rFonts w:ascii="Book Antiqua" w:hAnsi="Book Antiqua"/>
          <w:sz w:val="24"/>
          <w:szCs w:val="24"/>
        </w:rPr>
      </w:pPr>
      <w:r w:rsidRPr="00DA67B1">
        <w:rPr>
          <w:rFonts w:ascii="Book Antiqua" w:hAnsi="Book Antiqua"/>
          <w:sz w:val="24"/>
          <w:szCs w:val="24"/>
        </w:rPr>
        <w:t xml:space="preserve">Two versions of all reports must be submitted: A complete </w:t>
      </w:r>
      <w:r w:rsidRPr="001425A1">
        <w:rPr>
          <w:rFonts w:ascii="Book Antiqua" w:hAnsi="Book Antiqua"/>
          <w:b/>
          <w:sz w:val="24"/>
          <w:szCs w:val="24"/>
        </w:rPr>
        <w:t>bound</w:t>
      </w:r>
      <w:r w:rsidRPr="00DA67B1">
        <w:rPr>
          <w:rFonts w:ascii="Book Antiqua" w:hAnsi="Book Antiqua"/>
          <w:sz w:val="24"/>
          <w:szCs w:val="24"/>
        </w:rPr>
        <w:t xml:space="preserve"> color hard copy </w:t>
      </w:r>
      <w:r w:rsidR="00017857">
        <w:rPr>
          <w:rFonts w:ascii="Book Antiqua" w:hAnsi="Book Antiqua"/>
          <w:sz w:val="24"/>
          <w:szCs w:val="24"/>
        </w:rPr>
        <w:t xml:space="preserve">(3 ring binder </w:t>
      </w:r>
      <w:r w:rsidRPr="00DA67B1">
        <w:rPr>
          <w:rFonts w:ascii="Book Antiqua" w:hAnsi="Book Antiqua"/>
          <w:sz w:val="24"/>
          <w:szCs w:val="24"/>
        </w:rPr>
        <w:t xml:space="preserve">with each appendix separately tabbed) and an </w:t>
      </w:r>
      <w:r w:rsidRPr="00DA67B1">
        <w:rPr>
          <w:rFonts w:ascii="Book Antiqua" w:hAnsi="Book Antiqua"/>
          <w:b/>
          <w:bCs/>
          <w:sz w:val="24"/>
          <w:szCs w:val="24"/>
        </w:rPr>
        <w:t xml:space="preserve">exact, complete, color copy </w:t>
      </w:r>
      <w:r w:rsidRPr="00DA67B1">
        <w:rPr>
          <w:rFonts w:ascii="Book Antiqua" w:hAnsi="Book Antiqua"/>
          <w:sz w:val="24"/>
          <w:szCs w:val="24"/>
        </w:rPr>
        <w:t>in digital form, the text of which shall be in a searchable format.</w:t>
      </w:r>
    </w:p>
    <w:p w:rsidR="004851D5" w:rsidRDefault="00F547E6" w:rsidP="00E94B60">
      <w:pPr>
        <w:ind w:left="720"/>
        <w:jc w:val="both"/>
        <w:rPr>
          <w:rFonts w:ascii="Book Antiqua" w:hAnsi="Book Antiqua"/>
          <w:b/>
          <w:sz w:val="24"/>
          <w:szCs w:val="24"/>
        </w:rPr>
      </w:pPr>
      <w:r>
        <w:rPr>
          <w:rFonts w:ascii="Book Antiqua" w:hAnsi="Book Antiqua"/>
          <w:sz w:val="24"/>
          <w:szCs w:val="24"/>
        </w:rPr>
        <w:t xml:space="preserve"> </w:t>
      </w:r>
    </w:p>
    <w:p w:rsidR="00D12AC4" w:rsidRPr="00716F45" w:rsidRDefault="004851D5" w:rsidP="00D12AC4">
      <w:pPr>
        <w:jc w:val="both"/>
        <w:rPr>
          <w:rFonts w:ascii="Book Antiqua" w:hAnsi="Book Antiqua"/>
          <w:sz w:val="24"/>
          <w:szCs w:val="24"/>
        </w:rPr>
      </w:pPr>
      <w:r>
        <w:rPr>
          <w:rFonts w:ascii="Book Antiqua" w:hAnsi="Book Antiqua"/>
          <w:sz w:val="24"/>
          <w:szCs w:val="24"/>
        </w:rPr>
        <w:t>4</w:t>
      </w:r>
      <w:r w:rsidR="003B3023">
        <w:rPr>
          <w:rFonts w:ascii="Book Antiqua" w:hAnsi="Book Antiqua"/>
          <w:sz w:val="24"/>
          <w:szCs w:val="24"/>
        </w:rPr>
        <w:t>b</w:t>
      </w:r>
      <w:r>
        <w:rPr>
          <w:rFonts w:ascii="Book Antiqua" w:hAnsi="Book Antiqua"/>
          <w:sz w:val="24"/>
          <w:szCs w:val="24"/>
        </w:rPr>
        <w:t xml:space="preserve">. </w:t>
      </w:r>
      <w:r w:rsidR="003B3023">
        <w:rPr>
          <w:rFonts w:ascii="Book Antiqua" w:hAnsi="Book Antiqua"/>
          <w:sz w:val="24"/>
          <w:szCs w:val="24"/>
        </w:rPr>
        <w:t>Digital</w:t>
      </w:r>
      <w:r>
        <w:rPr>
          <w:rFonts w:ascii="Book Antiqua" w:hAnsi="Book Antiqua"/>
          <w:sz w:val="24"/>
          <w:szCs w:val="24"/>
        </w:rPr>
        <w:t xml:space="preserve"> Copy of </w:t>
      </w:r>
      <w:r w:rsidR="00B46A1E">
        <w:rPr>
          <w:rFonts w:ascii="Book Antiqua" w:hAnsi="Book Antiqua"/>
          <w:sz w:val="24"/>
          <w:szCs w:val="24"/>
        </w:rPr>
        <w:t xml:space="preserve">Environmental Site Assessment </w:t>
      </w:r>
      <w:r>
        <w:rPr>
          <w:rFonts w:ascii="Book Antiqua" w:hAnsi="Book Antiqua"/>
          <w:sz w:val="24"/>
          <w:szCs w:val="24"/>
        </w:rPr>
        <w:t>Phase I</w:t>
      </w:r>
      <w:r w:rsidR="00B46A1E">
        <w:rPr>
          <w:rFonts w:ascii="Book Antiqua" w:hAnsi="Book Antiqua"/>
          <w:sz w:val="24"/>
          <w:szCs w:val="24"/>
        </w:rPr>
        <w:t xml:space="preserve"> Report</w:t>
      </w:r>
      <w:r w:rsidR="00D12AC4">
        <w:rPr>
          <w:rFonts w:ascii="Book Antiqua" w:hAnsi="Book Antiqua"/>
          <w:sz w:val="24"/>
          <w:szCs w:val="24"/>
        </w:rPr>
        <w:t xml:space="preserve"> </w:t>
      </w:r>
      <w:r w:rsidR="00D12AC4" w:rsidRPr="00716F45">
        <w:rPr>
          <w:rFonts w:ascii="Book Antiqua" w:hAnsi="Book Antiqua"/>
          <w:sz w:val="24"/>
          <w:szCs w:val="24"/>
        </w:rPr>
        <w:t>(C</w:t>
      </w:r>
      <w:r w:rsidR="00D12AC4" w:rsidRPr="00716F45">
        <w:rPr>
          <w:rFonts w:ascii="Book Antiqua" w:hAnsi="Book Antiqua"/>
        </w:rPr>
        <w:t xml:space="preserve">ompact disc format, USB flash drive or </w:t>
      </w:r>
      <w:r w:rsidR="001425A1">
        <w:rPr>
          <w:rFonts w:ascii="Book Antiqua" w:hAnsi="Book Antiqua"/>
        </w:rPr>
        <w:t>as otherwise instructed by AHFA</w:t>
      </w:r>
      <w:r w:rsidR="00D12AC4" w:rsidRPr="00716F45">
        <w:rPr>
          <w:rFonts w:ascii="Book Antiqua" w:hAnsi="Book Antiqua"/>
        </w:rPr>
        <w:t>)</w:t>
      </w:r>
      <w:r w:rsidR="001425A1">
        <w:rPr>
          <w:rFonts w:ascii="Book Antiqua" w:hAnsi="Book Antiqua"/>
        </w:rPr>
        <w:t>.</w:t>
      </w:r>
    </w:p>
    <w:p w:rsidR="004851D5" w:rsidRDefault="004851D5" w:rsidP="00E94B60">
      <w:pPr>
        <w:ind w:left="720"/>
        <w:jc w:val="both"/>
        <w:rPr>
          <w:rFonts w:ascii="Book Antiqua" w:hAnsi="Book Antiqua"/>
          <w:sz w:val="24"/>
          <w:szCs w:val="24"/>
        </w:rPr>
      </w:pPr>
    </w:p>
    <w:p w:rsidR="004851D5" w:rsidRDefault="004851D5" w:rsidP="00EA0FA9">
      <w:pPr>
        <w:jc w:val="both"/>
        <w:rPr>
          <w:rFonts w:ascii="Book Antiqua" w:hAnsi="Book Antiqua"/>
          <w:sz w:val="24"/>
          <w:szCs w:val="24"/>
        </w:rPr>
      </w:pPr>
      <w:r>
        <w:rPr>
          <w:rFonts w:ascii="Book Antiqua" w:hAnsi="Book Antiqua"/>
          <w:sz w:val="24"/>
          <w:szCs w:val="24"/>
        </w:rPr>
        <w:t>4</w:t>
      </w:r>
      <w:r w:rsidR="003B3023">
        <w:rPr>
          <w:rFonts w:ascii="Book Antiqua" w:hAnsi="Book Antiqua"/>
          <w:sz w:val="24"/>
          <w:szCs w:val="24"/>
        </w:rPr>
        <w:t>c</w:t>
      </w:r>
      <w:r>
        <w:rPr>
          <w:rFonts w:ascii="Book Antiqua" w:hAnsi="Book Antiqua"/>
          <w:sz w:val="24"/>
          <w:szCs w:val="24"/>
        </w:rPr>
        <w:t xml:space="preserve">. </w:t>
      </w:r>
      <w:r w:rsidR="006F4B36">
        <w:rPr>
          <w:rFonts w:ascii="Book Antiqua" w:hAnsi="Book Antiqua"/>
          <w:sz w:val="24"/>
          <w:szCs w:val="24"/>
        </w:rPr>
        <w:t xml:space="preserve">Environmental Site Assessment </w:t>
      </w:r>
      <w:r>
        <w:rPr>
          <w:rFonts w:ascii="Book Antiqua" w:hAnsi="Book Antiqua"/>
          <w:sz w:val="24"/>
          <w:szCs w:val="24"/>
        </w:rPr>
        <w:t>Phase II</w:t>
      </w:r>
      <w:r w:rsidR="00B46A1E">
        <w:rPr>
          <w:rFonts w:ascii="Book Antiqua" w:hAnsi="Book Antiqua"/>
          <w:sz w:val="24"/>
          <w:szCs w:val="24"/>
        </w:rPr>
        <w:t xml:space="preserve"> Report</w:t>
      </w:r>
      <w:r w:rsidR="00C44258">
        <w:rPr>
          <w:rFonts w:ascii="Book Antiqua" w:hAnsi="Book Antiqua"/>
          <w:sz w:val="24"/>
          <w:szCs w:val="24"/>
        </w:rPr>
        <w:t xml:space="preserve"> (</w:t>
      </w:r>
      <w:r>
        <w:rPr>
          <w:rFonts w:ascii="Book Antiqua" w:hAnsi="Book Antiqua"/>
          <w:sz w:val="24"/>
          <w:szCs w:val="24"/>
        </w:rPr>
        <w:t>if applicable</w:t>
      </w:r>
      <w:r w:rsidR="00C44258">
        <w:rPr>
          <w:rFonts w:ascii="Book Antiqua" w:hAnsi="Book Antiqua"/>
          <w:sz w:val="24"/>
          <w:szCs w:val="24"/>
        </w:rPr>
        <w:t>)</w:t>
      </w:r>
      <w:r w:rsidR="00891122">
        <w:rPr>
          <w:rFonts w:ascii="Book Antiqua" w:hAnsi="Book Antiqua"/>
          <w:sz w:val="24"/>
          <w:szCs w:val="24"/>
        </w:rPr>
        <w:t>.</w:t>
      </w:r>
      <w:r w:rsidR="00017857">
        <w:rPr>
          <w:rFonts w:ascii="Book Antiqua" w:hAnsi="Book Antiqua"/>
          <w:sz w:val="24"/>
          <w:szCs w:val="24"/>
        </w:rPr>
        <w:t xml:space="preserve"> (3 ring binder </w:t>
      </w:r>
      <w:r w:rsidR="00017857" w:rsidRPr="00DA67B1">
        <w:rPr>
          <w:rFonts w:ascii="Book Antiqua" w:hAnsi="Book Antiqua"/>
          <w:sz w:val="24"/>
          <w:szCs w:val="24"/>
        </w:rPr>
        <w:t>with each appendix separately tabbed</w:t>
      </w:r>
      <w:r w:rsidR="001425A1">
        <w:rPr>
          <w:rFonts w:ascii="Book Antiqua" w:hAnsi="Book Antiqua"/>
          <w:sz w:val="24"/>
          <w:szCs w:val="24"/>
        </w:rPr>
        <w:t>.</w:t>
      </w:r>
      <w:r w:rsidR="00017857" w:rsidRPr="00DA67B1">
        <w:rPr>
          <w:rFonts w:ascii="Book Antiqua" w:hAnsi="Book Antiqua"/>
          <w:sz w:val="24"/>
          <w:szCs w:val="24"/>
        </w:rPr>
        <w:t>)</w:t>
      </w:r>
    </w:p>
    <w:p w:rsidR="004851D5" w:rsidRDefault="004851D5" w:rsidP="00E94B60">
      <w:pPr>
        <w:ind w:left="720"/>
        <w:jc w:val="both"/>
        <w:rPr>
          <w:rFonts w:ascii="Book Antiqua" w:hAnsi="Book Antiqua"/>
          <w:sz w:val="24"/>
          <w:szCs w:val="24"/>
        </w:rPr>
      </w:pPr>
    </w:p>
    <w:p w:rsidR="00D12AC4" w:rsidRDefault="004851D5" w:rsidP="00D12AC4">
      <w:pPr>
        <w:jc w:val="both"/>
        <w:rPr>
          <w:rFonts w:ascii="Book Antiqua" w:hAnsi="Book Antiqua"/>
        </w:rPr>
      </w:pPr>
      <w:r>
        <w:rPr>
          <w:rFonts w:ascii="Book Antiqua" w:hAnsi="Book Antiqua"/>
          <w:sz w:val="24"/>
          <w:szCs w:val="24"/>
        </w:rPr>
        <w:t>4</w:t>
      </w:r>
      <w:r w:rsidR="003B3023">
        <w:rPr>
          <w:rFonts w:ascii="Book Antiqua" w:hAnsi="Book Antiqua"/>
          <w:sz w:val="24"/>
          <w:szCs w:val="24"/>
        </w:rPr>
        <w:t>d</w:t>
      </w:r>
      <w:r>
        <w:rPr>
          <w:rFonts w:ascii="Book Antiqua" w:hAnsi="Book Antiqua"/>
          <w:sz w:val="24"/>
          <w:szCs w:val="24"/>
        </w:rPr>
        <w:t xml:space="preserve">. </w:t>
      </w:r>
      <w:r w:rsidR="003B3023">
        <w:rPr>
          <w:rFonts w:ascii="Book Antiqua" w:hAnsi="Book Antiqua"/>
          <w:sz w:val="24"/>
          <w:szCs w:val="24"/>
        </w:rPr>
        <w:t>Digital</w:t>
      </w:r>
      <w:r>
        <w:rPr>
          <w:rFonts w:ascii="Book Antiqua" w:hAnsi="Book Antiqua"/>
          <w:sz w:val="24"/>
          <w:szCs w:val="24"/>
        </w:rPr>
        <w:t xml:space="preserve"> Copy of </w:t>
      </w:r>
      <w:r w:rsidR="00B46A1E">
        <w:rPr>
          <w:rFonts w:ascii="Book Antiqua" w:hAnsi="Book Antiqua"/>
          <w:sz w:val="24"/>
          <w:szCs w:val="24"/>
        </w:rPr>
        <w:t>Environmental Site Assessment P</w:t>
      </w:r>
      <w:r>
        <w:rPr>
          <w:rFonts w:ascii="Book Antiqua" w:hAnsi="Book Antiqua"/>
          <w:sz w:val="24"/>
          <w:szCs w:val="24"/>
        </w:rPr>
        <w:t>hase II</w:t>
      </w:r>
      <w:r w:rsidR="00B46A1E">
        <w:rPr>
          <w:rFonts w:ascii="Book Antiqua" w:hAnsi="Book Antiqua"/>
          <w:sz w:val="24"/>
          <w:szCs w:val="24"/>
        </w:rPr>
        <w:t xml:space="preserve"> Report</w:t>
      </w:r>
      <w:r w:rsidR="00C44258">
        <w:rPr>
          <w:rFonts w:ascii="Book Antiqua" w:hAnsi="Book Antiqua"/>
          <w:sz w:val="24"/>
          <w:szCs w:val="24"/>
        </w:rPr>
        <w:t xml:space="preserve"> (</w:t>
      </w:r>
      <w:r>
        <w:rPr>
          <w:rFonts w:ascii="Book Antiqua" w:hAnsi="Book Antiqua"/>
          <w:sz w:val="24"/>
          <w:szCs w:val="24"/>
        </w:rPr>
        <w:t>if applicable</w:t>
      </w:r>
      <w:r w:rsidR="00C44258">
        <w:rPr>
          <w:rFonts w:ascii="Book Antiqua" w:hAnsi="Book Antiqua"/>
          <w:sz w:val="24"/>
          <w:szCs w:val="24"/>
        </w:rPr>
        <w:t>)</w:t>
      </w:r>
      <w:r w:rsidR="001425A1">
        <w:rPr>
          <w:rFonts w:ascii="Book Antiqua" w:hAnsi="Book Antiqua"/>
          <w:sz w:val="24"/>
          <w:szCs w:val="24"/>
        </w:rPr>
        <w:t>.</w:t>
      </w:r>
      <w:r w:rsidR="00D12AC4" w:rsidRPr="00D12AC4">
        <w:rPr>
          <w:rFonts w:ascii="Book Antiqua" w:hAnsi="Book Antiqua"/>
          <w:sz w:val="24"/>
          <w:szCs w:val="24"/>
        </w:rPr>
        <w:t xml:space="preserve"> </w:t>
      </w:r>
      <w:r w:rsidR="00D12AC4" w:rsidRPr="00716F45">
        <w:rPr>
          <w:rFonts w:ascii="Book Antiqua" w:hAnsi="Book Antiqua"/>
          <w:sz w:val="24"/>
          <w:szCs w:val="24"/>
        </w:rPr>
        <w:t>(C</w:t>
      </w:r>
      <w:r w:rsidR="00D12AC4" w:rsidRPr="00716F45">
        <w:rPr>
          <w:rFonts w:ascii="Book Antiqua" w:hAnsi="Book Antiqua"/>
        </w:rPr>
        <w:t>ompact disc format, USB flash drive or as otherwise instructed by AHFA.)</w:t>
      </w:r>
    </w:p>
    <w:p w:rsidR="00B62B84" w:rsidRDefault="00B62B84" w:rsidP="00D12AC4">
      <w:pPr>
        <w:jc w:val="both"/>
        <w:rPr>
          <w:rFonts w:ascii="Book Antiqua" w:hAnsi="Book Antiqua"/>
        </w:rPr>
      </w:pPr>
    </w:p>
    <w:p w:rsidR="00B62B84" w:rsidRPr="00B62B84" w:rsidRDefault="00B62B84" w:rsidP="00B62B84">
      <w:pPr>
        <w:jc w:val="both"/>
        <w:rPr>
          <w:rFonts w:ascii="Book Antiqua" w:eastAsia="Times New Roman" w:hAnsi="Book Antiqua" w:cs="Arial"/>
          <w:sz w:val="24"/>
          <w:szCs w:val="24"/>
        </w:rPr>
      </w:pPr>
      <w:r w:rsidRPr="00B62B84">
        <w:rPr>
          <w:rFonts w:ascii="Book Antiqua" w:hAnsi="Book Antiqua"/>
          <w:sz w:val="24"/>
          <w:szCs w:val="24"/>
        </w:rPr>
        <w:t xml:space="preserve">4e. </w:t>
      </w:r>
      <w:r w:rsidRPr="00B62B84">
        <w:rPr>
          <w:rFonts w:ascii="Book Antiqua" w:eastAsia="Times New Roman" w:hAnsi="Book Antiqua" w:cs="Arial"/>
          <w:sz w:val="24"/>
          <w:szCs w:val="24"/>
        </w:rPr>
        <w:t>Authority DMS Document Upload of Phase I Environmental (II if applicable) Report</w:t>
      </w:r>
      <w:r w:rsidR="001425A1">
        <w:rPr>
          <w:rFonts w:ascii="Book Antiqua" w:eastAsia="Times New Roman" w:hAnsi="Book Antiqua" w:cs="Arial"/>
          <w:sz w:val="24"/>
          <w:szCs w:val="24"/>
        </w:rPr>
        <w:t>.</w:t>
      </w:r>
      <w:r w:rsidRPr="00B62B84">
        <w:rPr>
          <w:rFonts w:ascii="Book Antiqua" w:eastAsia="Times New Roman" w:hAnsi="Book Antiqua" w:cs="Arial"/>
          <w:sz w:val="24"/>
          <w:szCs w:val="24"/>
        </w:rPr>
        <w:t xml:space="preserve"> (See</w:t>
      </w:r>
      <w:r w:rsidR="00C937D8">
        <w:rPr>
          <w:rFonts w:ascii="Book Antiqua" w:eastAsia="Times New Roman" w:hAnsi="Book Antiqua" w:cs="Arial"/>
          <w:sz w:val="24"/>
          <w:szCs w:val="24"/>
        </w:rPr>
        <w:t xml:space="preserve"> DMS instructions.)</w:t>
      </w:r>
    </w:p>
    <w:p w:rsidR="003D090A" w:rsidRDefault="003D090A" w:rsidP="00D12AC4">
      <w:pPr>
        <w:jc w:val="both"/>
      </w:pPr>
    </w:p>
    <w:p w:rsidR="00355FA1" w:rsidRDefault="008B1464" w:rsidP="00355FA1">
      <w:pPr>
        <w:rPr>
          <w:rFonts w:ascii="Book Antiqua" w:hAnsi="Book Antiqua"/>
          <w:sz w:val="24"/>
          <w:szCs w:val="24"/>
        </w:rPr>
      </w:pPr>
      <w:r w:rsidRPr="00BD44ED">
        <w:rPr>
          <w:rFonts w:ascii="Book Antiqua" w:hAnsi="Book Antiqua"/>
          <w:sz w:val="24"/>
          <w:szCs w:val="24"/>
        </w:rPr>
        <w:t>5b.</w:t>
      </w:r>
      <w:r w:rsidRPr="00BD44ED">
        <w:rPr>
          <w:rFonts w:ascii="Book Antiqua" w:hAnsi="Book Antiqua"/>
        </w:rPr>
        <w:t xml:space="preserve"> </w:t>
      </w:r>
      <w:r w:rsidR="007F05A3" w:rsidRPr="00BD44ED">
        <w:rPr>
          <w:rFonts w:ascii="Book Antiqua" w:hAnsi="Book Antiqua"/>
          <w:b/>
          <w:sz w:val="24"/>
          <w:szCs w:val="24"/>
        </w:rPr>
        <w:t>AHFA</w:t>
      </w:r>
      <w:r w:rsidR="007F05A3" w:rsidRPr="00355FA1">
        <w:rPr>
          <w:rFonts w:ascii="Book Antiqua" w:hAnsi="Book Antiqua"/>
          <w:b/>
          <w:sz w:val="24"/>
          <w:szCs w:val="24"/>
        </w:rPr>
        <w:t xml:space="preserve"> Provided </w:t>
      </w:r>
      <w:r w:rsidR="003D090A" w:rsidRPr="00355FA1">
        <w:rPr>
          <w:rFonts w:ascii="Book Antiqua" w:hAnsi="Book Antiqua"/>
          <w:b/>
          <w:sz w:val="24"/>
          <w:szCs w:val="24"/>
        </w:rPr>
        <w:t>Owner Verification Form</w:t>
      </w:r>
      <w:r w:rsidR="007F05A3" w:rsidRPr="00355FA1">
        <w:rPr>
          <w:rFonts w:ascii="Book Antiqua" w:hAnsi="Book Antiqua"/>
          <w:sz w:val="24"/>
          <w:szCs w:val="24"/>
        </w:rPr>
        <w:t xml:space="preserve"> –</w:t>
      </w:r>
      <w:r w:rsidR="00355FA1">
        <w:rPr>
          <w:rFonts w:ascii="Book Antiqua" w:hAnsi="Book Antiqua"/>
          <w:sz w:val="24"/>
          <w:szCs w:val="24"/>
        </w:rPr>
        <w:t xml:space="preserve"> </w:t>
      </w:r>
      <w:r w:rsidR="00355FA1" w:rsidRPr="00355FA1">
        <w:rPr>
          <w:rFonts w:ascii="Book Antiqua" w:hAnsi="Book Antiqua"/>
          <w:sz w:val="24"/>
          <w:szCs w:val="24"/>
        </w:rPr>
        <w:t>AHFA will</w:t>
      </w:r>
      <w:r w:rsidR="00355FA1">
        <w:rPr>
          <w:rFonts w:ascii="Book Antiqua" w:hAnsi="Book Antiqua"/>
          <w:sz w:val="24"/>
          <w:szCs w:val="24"/>
        </w:rPr>
        <w:t xml:space="preserve"> provide</w:t>
      </w:r>
      <w:r w:rsidR="00355FA1" w:rsidRPr="00355FA1">
        <w:rPr>
          <w:rFonts w:ascii="Book Antiqua" w:hAnsi="Book Antiqua"/>
          <w:sz w:val="24"/>
          <w:szCs w:val="24"/>
        </w:rPr>
        <w:t xml:space="preserve"> </w:t>
      </w:r>
      <w:r w:rsidR="00355FA1">
        <w:rPr>
          <w:rFonts w:ascii="Book Antiqua" w:hAnsi="Book Antiqua"/>
          <w:sz w:val="24"/>
          <w:szCs w:val="24"/>
        </w:rPr>
        <w:t>owners</w:t>
      </w:r>
      <w:r w:rsidR="00355FA1" w:rsidRPr="00355FA1">
        <w:rPr>
          <w:rFonts w:ascii="Book Antiqua" w:hAnsi="Book Antiqua"/>
          <w:sz w:val="24"/>
          <w:szCs w:val="24"/>
        </w:rPr>
        <w:t xml:space="preserve"> </w:t>
      </w:r>
      <w:r w:rsidR="00355FA1">
        <w:rPr>
          <w:rFonts w:ascii="Book Antiqua" w:hAnsi="Book Antiqua"/>
          <w:sz w:val="24"/>
          <w:szCs w:val="24"/>
        </w:rPr>
        <w:t>of AHFA projects</w:t>
      </w:r>
      <w:r w:rsidR="00355FA1" w:rsidRPr="00355FA1">
        <w:rPr>
          <w:rFonts w:ascii="Book Antiqua" w:hAnsi="Book Antiqua"/>
          <w:sz w:val="24"/>
          <w:szCs w:val="24"/>
        </w:rPr>
        <w:t xml:space="preserve">, with the AHFA 2017 </w:t>
      </w:r>
      <w:r w:rsidR="00355FA1">
        <w:rPr>
          <w:rFonts w:ascii="Book Antiqua" w:hAnsi="Book Antiqua"/>
          <w:sz w:val="24"/>
          <w:szCs w:val="24"/>
        </w:rPr>
        <w:t>Owner</w:t>
      </w:r>
      <w:r w:rsidR="00355FA1" w:rsidRPr="00355FA1">
        <w:rPr>
          <w:rFonts w:ascii="Book Antiqua" w:hAnsi="Book Antiqua"/>
          <w:sz w:val="24"/>
          <w:szCs w:val="24"/>
        </w:rPr>
        <w:t xml:space="preserve"> Verification Form. This form will be used to document </w:t>
      </w:r>
      <w:r w:rsidR="00355FA1">
        <w:rPr>
          <w:rFonts w:ascii="Book Antiqua" w:hAnsi="Book Antiqua"/>
          <w:sz w:val="24"/>
          <w:szCs w:val="24"/>
        </w:rPr>
        <w:t xml:space="preserve">ownership experience for the </w:t>
      </w:r>
      <w:r w:rsidR="00355FA1" w:rsidRPr="00355FA1">
        <w:rPr>
          <w:rFonts w:ascii="Book Antiqua" w:hAnsi="Book Antiqua"/>
          <w:sz w:val="24"/>
          <w:szCs w:val="24"/>
        </w:rPr>
        <w:t xml:space="preserve">awarding of points during the 2017 HOME/Housing Credit Application Cycle. See the example Owner Verification Form included within the 2017 application forms.  </w:t>
      </w:r>
    </w:p>
    <w:p w:rsidR="00BD44ED" w:rsidRDefault="00BD44ED" w:rsidP="00355FA1">
      <w:pPr>
        <w:rPr>
          <w:rFonts w:ascii="Book Antiqua" w:hAnsi="Book Antiqua"/>
          <w:sz w:val="24"/>
          <w:szCs w:val="24"/>
        </w:rPr>
      </w:pPr>
    </w:p>
    <w:p w:rsidR="00BD44ED" w:rsidRDefault="00BD44ED" w:rsidP="00355FA1">
      <w:pPr>
        <w:rPr>
          <w:rFonts w:ascii="Book Antiqua" w:hAnsi="Book Antiqua"/>
          <w:sz w:val="24"/>
          <w:szCs w:val="24"/>
        </w:rPr>
      </w:pPr>
      <w:r>
        <w:rPr>
          <w:rFonts w:ascii="Book Antiqua" w:hAnsi="Book Antiqua"/>
          <w:sz w:val="24"/>
          <w:szCs w:val="24"/>
        </w:rPr>
        <w:t xml:space="preserve">7a. </w:t>
      </w:r>
      <w:r w:rsidRPr="00BD44ED">
        <w:rPr>
          <w:rFonts w:ascii="Book Antiqua" w:hAnsi="Book Antiqua"/>
          <w:b/>
          <w:sz w:val="24"/>
          <w:szCs w:val="24"/>
        </w:rPr>
        <w:t>Capital Needs Assessment Summary (Parts 1&amp; 2)</w:t>
      </w:r>
    </w:p>
    <w:p w:rsidR="00BD44ED" w:rsidRDefault="00BD44ED" w:rsidP="00355FA1">
      <w:pPr>
        <w:rPr>
          <w:rFonts w:ascii="Book Antiqua" w:hAnsi="Book Antiqua"/>
          <w:sz w:val="24"/>
          <w:szCs w:val="24"/>
        </w:rPr>
      </w:pPr>
    </w:p>
    <w:p w:rsidR="00BD44ED" w:rsidRDefault="00BD44ED" w:rsidP="00355FA1">
      <w:pPr>
        <w:rPr>
          <w:rFonts w:ascii="Book Antiqua" w:hAnsi="Book Antiqua"/>
          <w:sz w:val="24"/>
          <w:szCs w:val="24"/>
        </w:rPr>
      </w:pPr>
      <w:r>
        <w:rPr>
          <w:rFonts w:ascii="Book Antiqua" w:hAnsi="Book Antiqua"/>
          <w:sz w:val="24"/>
          <w:szCs w:val="24"/>
        </w:rPr>
        <w:t xml:space="preserve">7b. Capital Needs Assessment - </w:t>
      </w:r>
      <w:r>
        <w:rPr>
          <w:rFonts w:ascii="Book Antiqua" w:hAnsi="Book Antiqua"/>
          <w:sz w:val="24"/>
          <w:szCs w:val="24"/>
        </w:rPr>
        <w:t>(Bound in three (3) ring binder</w:t>
      </w:r>
      <w:r>
        <w:rPr>
          <w:rFonts w:ascii="Book Antiqua" w:hAnsi="Book Antiqua"/>
          <w:sz w:val="24"/>
          <w:szCs w:val="24"/>
        </w:rPr>
        <w:t>.)</w:t>
      </w:r>
    </w:p>
    <w:p w:rsidR="00B62B84" w:rsidRDefault="00B62B84" w:rsidP="00355FA1">
      <w:pPr>
        <w:rPr>
          <w:rFonts w:ascii="Book Antiqua" w:hAnsi="Book Antiqua"/>
          <w:sz w:val="24"/>
          <w:szCs w:val="24"/>
        </w:rPr>
      </w:pPr>
    </w:p>
    <w:p w:rsidR="00B62B84" w:rsidRPr="00B62B84" w:rsidRDefault="00B62B84" w:rsidP="00B62B84">
      <w:pPr>
        <w:jc w:val="both"/>
        <w:rPr>
          <w:rFonts w:ascii="Book Antiqua" w:eastAsia="Times New Roman" w:hAnsi="Book Antiqua" w:cs="Arial"/>
          <w:sz w:val="24"/>
          <w:szCs w:val="24"/>
        </w:rPr>
      </w:pPr>
      <w:r>
        <w:rPr>
          <w:rFonts w:ascii="Book Antiqua" w:hAnsi="Book Antiqua"/>
          <w:sz w:val="24"/>
          <w:szCs w:val="24"/>
        </w:rPr>
        <w:t>7c</w:t>
      </w:r>
      <w:r w:rsidRPr="00B62B84">
        <w:rPr>
          <w:rFonts w:ascii="Book Antiqua" w:hAnsi="Book Antiqua"/>
          <w:sz w:val="24"/>
          <w:szCs w:val="24"/>
        </w:rPr>
        <w:t xml:space="preserve">. </w:t>
      </w:r>
      <w:r w:rsidRPr="00B62B84">
        <w:rPr>
          <w:rFonts w:ascii="Book Antiqua" w:eastAsia="Times New Roman" w:hAnsi="Book Antiqua" w:cs="Arial"/>
          <w:sz w:val="24"/>
          <w:szCs w:val="24"/>
        </w:rPr>
        <w:t xml:space="preserve">Authority DMS Document Upload of </w:t>
      </w:r>
      <w:r>
        <w:rPr>
          <w:rFonts w:ascii="Book Antiqua" w:eastAsia="Times New Roman" w:hAnsi="Book Antiqua" w:cs="Arial"/>
          <w:sz w:val="24"/>
          <w:szCs w:val="24"/>
        </w:rPr>
        <w:t>Capital Needs Assessment and Summary</w:t>
      </w:r>
      <w:r w:rsidRPr="00B62B84">
        <w:rPr>
          <w:rFonts w:ascii="Book Antiqua" w:eastAsia="Times New Roman" w:hAnsi="Book Antiqua" w:cs="Arial"/>
          <w:sz w:val="24"/>
          <w:szCs w:val="24"/>
        </w:rPr>
        <w:t xml:space="preserve"> (See DMS instructions).</w:t>
      </w:r>
    </w:p>
    <w:p w:rsidR="00355FA1" w:rsidRPr="00355FA1" w:rsidRDefault="00355FA1" w:rsidP="00355FA1">
      <w:pPr>
        <w:rPr>
          <w:rFonts w:ascii="Book Antiqua" w:hAnsi="Book Antiqua"/>
          <w:color w:val="FF0000"/>
          <w:sz w:val="24"/>
          <w:szCs w:val="24"/>
        </w:rPr>
      </w:pPr>
    </w:p>
    <w:p w:rsidR="004C6CE6" w:rsidRDefault="004C6CE6" w:rsidP="001E0F3B">
      <w:pPr>
        <w:jc w:val="both"/>
        <w:rPr>
          <w:rFonts w:ascii="Book Antiqua" w:hAnsi="Book Antiqua"/>
          <w:sz w:val="24"/>
          <w:szCs w:val="24"/>
        </w:rPr>
      </w:pPr>
      <w:r>
        <w:rPr>
          <w:rFonts w:ascii="Book Antiqua" w:hAnsi="Book Antiqua"/>
          <w:sz w:val="24"/>
          <w:szCs w:val="24"/>
        </w:rPr>
        <w:lastRenderedPageBreak/>
        <w:t>8. Schematic Site Plan</w:t>
      </w:r>
      <w:r w:rsidR="004B418C">
        <w:rPr>
          <w:rFonts w:ascii="Book Antiqua" w:hAnsi="Book Antiqua"/>
          <w:sz w:val="24"/>
          <w:szCs w:val="24"/>
        </w:rPr>
        <w:t xml:space="preserve"> -</w:t>
      </w:r>
      <w:r w:rsidRPr="004C6CE6">
        <w:rPr>
          <w:rFonts w:ascii="Book Antiqua" w:hAnsi="Book Antiqua"/>
          <w:sz w:val="24"/>
          <w:szCs w:val="24"/>
        </w:rPr>
        <w:t xml:space="preserve"> </w:t>
      </w:r>
      <w:r w:rsidRPr="0053616D">
        <w:rPr>
          <w:rFonts w:ascii="Book Antiqua" w:hAnsi="Book Antiqua"/>
          <w:sz w:val="24"/>
          <w:szCs w:val="24"/>
        </w:rPr>
        <w:t xml:space="preserve">The Schematic Site Plan is a scaled drawing indicating the geographical boundaries of the property with the outlines of the (proposed) buildings, parking areas, driveways, walks, etc. clearly marked on the drawing.  The plan should include a description of anything to the north, south, east and west of the site.  If developing the first phase of a multiple phase development; only provide the schematic for the current application phase.  The Schematic Site plan should </w:t>
      </w:r>
      <w:r w:rsidRPr="00032603">
        <w:rPr>
          <w:rFonts w:ascii="Book Antiqua" w:hAnsi="Book Antiqua"/>
          <w:sz w:val="24"/>
          <w:szCs w:val="24"/>
        </w:rPr>
        <w:t>NOT</w:t>
      </w:r>
      <w:r w:rsidRPr="0053616D">
        <w:rPr>
          <w:rFonts w:ascii="Book Antiqua" w:hAnsi="Book Antiqua"/>
          <w:sz w:val="24"/>
          <w:szCs w:val="24"/>
        </w:rPr>
        <w:t xml:space="preserve"> be submitted on anything larger than an </w:t>
      </w:r>
      <w:r w:rsidRPr="0053785C">
        <w:rPr>
          <w:rFonts w:ascii="Book Antiqua" w:hAnsi="Book Antiqua"/>
          <w:b/>
          <w:sz w:val="24"/>
          <w:szCs w:val="24"/>
        </w:rPr>
        <w:t>8 1/2" x 1</w:t>
      </w:r>
      <w:r w:rsidR="008E7CB7">
        <w:rPr>
          <w:rFonts w:ascii="Book Antiqua" w:hAnsi="Book Antiqua"/>
          <w:b/>
          <w:sz w:val="24"/>
          <w:szCs w:val="24"/>
        </w:rPr>
        <w:t>1</w:t>
      </w:r>
      <w:r w:rsidRPr="0053616D">
        <w:rPr>
          <w:rFonts w:ascii="Book Antiqua" w:hAnsi="Book Antiqua"/>
          <w:sz w:val="24"/>
          <w:szCs w:val="24"/>
        </w:rPr>
        <w:t>" sheet of paper.  For Housing Credit sites only, the Schematic Site Plan must indicate any flood plain area(s).  Housing Credit and Multi-family Bond sites may not contain wetland area(s).  HOME sites may not contain wetland area(s) or be located in a flood plain.</w:t>
      </w:r>
    </w:p>
    <w:p w:rsidR="004C6CE6" w:rsidRDefault="004C6CE6" w:rsidP="00E94B60">
      <w:pPr>
        <w:ind w:left="720"/>
        <w:jc w:val="both"/>
        <w:rPr>
          <w:rFonts w:ascii="Book Antiqua" w:hAnsi="Book Antiqua"/>
          <w:sz w:val="24"/>
          <w:szCs w:val="24"/>
        </w:rPr>
      </w:pPr>
    </w:p>
    <w:p w:rsidR="004B418C" w:rsidRDefault="004C6CE6" w:rsidP="008B201F">
      <w:pPr>
        <w:jc w:val="both"/>
        <w:rPr>
          <w:rFonts w:ascii="Book Antiqua" w:hAnsi="Book Antiqua"/>
          <w:b/>
          <w:sz w:val="24"/>
          <w:szCs w:val="24"/>
        </w:rPr>
      </w:pPr>
      <w:r>
        <w:rPr>
          <w:rFonts w:ascii="Book Antiqua" w:hAnsi="Book Antiqua"/>
          <w:sz w:val="24"/>
          <w:szCs w:val="24"/>
        </w:rPr>
        <w:t>9.  Legal Description</w:t>
      </w:r>
      <w:r w:rsidR="004B418C">
        <w:rPr>
          <w:rFonts w:ascii="Book Antiqua" w:hAnsi="Book Antiqua"/>
          <w:sz w:val="24"/>
          <w:szCs w:val="24"/>
        </w:rPr>
        <w:t xml:space="preserve"> -</w:t>
      </w:r>
      <w:r>
        <w:rPr>
          <w:rFonts w:ascii="Book Antiqua" w:hAnsi="Book Antiqua"/>
          <w:sz w:val="24"/>
          <w:szCs w:val="24"/>
        </w:rPr>
        <w:t xml:space="preserve"> </w:t>
      </w:r>
      <w:r w:rsidR="004B418C">
        <w:rPr>
          <w:rFonts w:ascii="Book Antiqua" w:hAnsi="Book Antiqua"/>
          <w:sz w:val="24"/>
          <w:szCs w:val="24"/>
        </w:rPr>
        <w:t xml:space="preserve">Provide </w:t>
      </w:r>
      <w:r w:rsidR="004B418C" w:rsidRPr="0053616D">
        <w:rPr>
          <w:rFonts w:ascii="Book Antiqua" w:hAnsi="Book Antiqua"/>
          <w:sz w:val="24"/>
          <w:szCs w:val="24"/>
        </w:rPr>
        <w:t xml:space="preserve">the exact legal description of the property. </w:t>
      </w:r>
      <w:r w:rsidR="004B418C" w:rsidRPr="0053616D">
        <w:rPr>
          <w:rFonts w:ascii="Book Antiqua" w:hAnsi="Book Antiqua"/>
          <w:i/>
          <w:sz w:val="24"/>
          <w:szCs w:val="24"/>
        </w:rPr>
        <w:t>If the project does not encompass the entire land, only provide the legal description on the portion of land that will be developed</w:t>
      </w:r>
      <w:r w:rsidR="004B418C" w:rsidRPr="0053616D">
        <w:rPr>
          <w:rFonts w:ascii="Book Antiqua" w:hAnsi="Book Antiqua"/>
          <w:sz w:val="24"/>
          <w:szCs w:val="24"/>
        </w:rPr>
        <w:t xml:space="preserve">.  </w:t>
      </w:r>
    </w:p>
    <w:p w:rsidR="004C6CE6" w:rsidRPr="002E37D2" w:rsidRDefault="004C6CE6" w:rsidP="00E94B60">
      <w:pPr>
        <w:ind w:left="720"/>
        <w:jc w:val="both"/>
        <w:rPr>
          <w:rFonts w:ascii="Book Antiqua" w:hAnsi="Book Antiqua"/>
          <w:sz w:val="24"/>
          <w:szCs w:val="24"/>
        </w:rPr>
      </w:pPr>
    </w:p>
    <w:p w:rsidR="00665B1B" w:rsidRDefault="003876FC" w:rsidP="008B201F">
      <w:pPr>
        <w:jc w:val="both"/>
        <w:rPr>
          <w:rFonts w:ascii="Book Antiqua" w:hAnsi="Book Antiqua"/>
          <w:sz w:val="24"/>
          <w:szCs w:val="24"/>
        </w:rPr>
      </w:pPr>
      <w:r>
        <w:rPr>
          <w:rFonts w:ascii="Book Antiqua" w:hAnsi="Book Antiqua"/>
          <w:sz w:val="24"/>
          <w:szCs w:val="24"/>
        </w:rPr>
        <w:t>11</w:t>
      </w:r>
      <w:r w:rsidR="00F4640C">
        <w:rPr>
          <w:rFonts w:ascii="Book Antiqua" w:hAnsi="Book Antiqua"/>
          <w:sz w:val="24"/>
          <w:szCs w:val="24"/>
        </w:rPr>
        <w:t xml:space="preserve">. </w:t>
      </w:r>
      <w:r w:rsidR="005A4A9D" w:rsidRPr="0052314B">
        <w:rPr>
          <w:rFonts w:ascii="Book Antiqua" w:hAnsi="Book Antiqua"/>
          <w:b/>
          <w:sz w:val="24"/>
          <w:szCs w:val="24"/>
        </w:rPr>
        <w:t>CHDO Certification Application</w:t>
      </w:r>
      <w:r w:rsidR="00665B1B" w:rsidRPr="00D9394F">
        <w:rPr>
          <w:rFonts w:ascii="Book Antiqua" w:hAnsi="Book Antiqua"/>
          <w:sz w:val="24"/>
          <w:szCs w:val="24"/>
        </w:rPr>
        <w:t xml:space="preserve"> </w:t>
      </w:r>
      <w:r w:rsidR="0080028D">
        <w:rPr>
          <w:rFonts w:ascii="Book Antiqua" w:hAnsi="Book Antiqua"/>
          <w:sz w:val="24"/>
          <w:szCs w:val="24"/>
        </w:rPr>
        <w:t>–</w:t>
      </w:r>
      <w:r w:rsidR="00665B1B">
        <w:rPr>
          <w:rFonts w:ascii="Book Antiqua" w:hAnsi="Book Antiqua"/>
          <w:sz w:val="24"/>
          <w:szCs w:val="24"/>
        </w:rPr>
        <w:t xml:space="preserve"> </w:t>
      </w:r>
      <w:r w:rsidR="00F4640C">
        <w:rPr>
          <w:rFonts w:ascii="Book Antiqua" w:hAnsi="Book Antiqua"/>
          <w:sz w:val="24"/>
          <w:szCs w:val="24"/>
        </w:rPr>
        <w:t xml:space="preserve">See CHDO </w:t>
      </w:r>
      <w:r w:rsidR="00D9394F">
        <w:rPr>
          <w:rFonts w:ascii="Book Antiqua" w:hAnsi="Book Antiqua"/>
          <w:sz w:val="24"/>
          <w:szCs w:val="24"/>
        </w:rPr>
        <w:t>Certification A</w:t>
      </w:r>
      <w:r w:rsidR="00F4640C">
        <w:rPr>
          <w:rFonts w:ascii="Book Antiqua" w:hAnsi="Book Antiqua"/>
          <w:sz w:val="24"/>
          <w:szCs w:val="24"/>
        </w:rPr>
        <w:t>pplication instructions for further details</w:t>
      </w:r>
      <w:r w:rsidR="00017857">
        <w:rPr>
          <w:rFonts w:ascii="Book Antiqua" w:hAnsi="Book Antiqua"/>
          <w:sz w:val="24"/>
          <w:szCs w:val="24"/>
        </w:rPr>
        <w:t>.</w:t>
      </w:r>
    </w:p>
    <w:p w:rsidR="001A593C" w:rsidRDefault="003876FC" w:rsidP="001A593C">
      <w:pPr>
        <w:pStyle w:val="Heading1"/>
        <w:rPr>
          <w:rFonts w:ascii="Book Antiqua" w:hAnsi="Book Antiqua"/>
          <w:color w:val="auto"/>
          <w:sz w:val="24"/>
          <w:szCs w:val="24"/>
        </w:rPr>
      </w:pPr>
      <w:r w:rsidRPr="001A593C">
        <w:rPr>
          <w:rFonts w:ascii="Book Antiqua" w:hAnsi="Book Antiqua"/>
          <w:color w:val="auto"/>
          <w:sz w:val="24"/>
          <w:szCs w:val="24"/>
        </w:rPr>
        <w:t>12</w:t>
      </w:r>
      <w:r w:rsidR="00116BB5" w:rsidRPr="001A593C">
        <w:rPr>
          <w:rFonts w:ascii="Book Antiqua" w:hAnsi="Book Antiqua"/>
          <w:color w:val="auto"/>
          <w:sz w:val="24"/>
          <w:szCs w:val="24"/>
        </w:rPr>
        <w:t xml:space="preserve">. Complete </w:t>
      </w:r>
      <w:r w:rsidR="0052314B" w:rsidRPr="001A593C">
        <w:rPr>
          <w:rFonts w:ascii="Book Antiqua" w:hAnsi="Book Antiqua"/>
          <w:color w:val="auto"/>
          <w:sz w:val="24"/>
          <w:szCs w:val="24"/>
        </w:rPr>
        <w:t xml:space="preserve">paper </w:t>
      </w:r>
      <w:r w:rsidR="00116BB5" w:rsidRPr="001A593C">
        <w:rPr>
          <w:rFonts w:ascii="Book Antiqua" w:hAnsi="Book Antiqua"/>
          <w:color w:val="auto"/>
          <w:sz w:val="24"/>
          <w:szCs w:val="24"/>
        </w:rPr>
        <w:t xml:space="preserve">copy of </w:t>
      </w:r>
      <w:r w:rsidR="00D70091" w:rsidRPr="001A593C">
        <w:rPr>
          <w:rFonts w:ascii="Book Antiqua" w:hAnsi="Book Antiqua"/>
          <w:color w:val="auto"/>
          <w:sz w:val="24"/>
          <w:szCs w:val="24"/>
        </w:rPr>
        <w:t>submitted items and documents</w:t>
      </w:r>
      <w:r w:rsidR="00865311" w:rsidRPr="001A593C">
        <w:rPr>
          <w:rFonts w:ascii="Book Antiqua" w:hAnsi="Book Antiqua"/>
          <w:color w:val="auto"/>
          <w:sz w:val="24"/>
          <w:szCs w:val="24"/>
        </w:rPr>
        <w:t xml:space="preserve">, </w:t>
      </w:r>
      <w:r w:rsidR="00B07F69" w:rsidRPr="001A593C">
        <w:rPr>
          <w:rFonts w:ascii="Book Antiqua" w:hAnsi="Book Antiqua"/>
          <w:color w:val="auto"/>
          <w:sz w:val="24"/>
          <w:szCs w:val="24"/>
        </w:rPr>
        <w:t xml:space="preserve">excluding the </w:t>
      </w:r>
      <w:r w:rsidR="00604F96">
        <w:rPr>
          <w:rFonts w:ascii="Book Antiqua" w:hAnsi="Book Antiqua"/>
          <w:color w:val="auto"/>
          <w:sz w:val="24"/>
          <w:szCs w:val="24"/>
        </w:rPr>
        <w:t>M</w:t>
      </w:r>
      <w:r w:rsidR="00B07F69" w:rsidRPr="001A593C">
        <w:rPr>
          <w:rFonts w:ascii="Book Antiqua" w:hAnsi="Book Antiqua"/>
          <w:color w:val="auto"/>
          <w:sz w:val="24"/>
          <w:szCs w:val="24"/>
        </w:rPr>
        <w:t xml:space="preserve">arket </w:t>
      </w:r>
      <w:r w:rsidR="00604F96">
        <w:rPr>
          <w:rFonts w:ascii="Book Antiqua" w:hAnsi="Book Antiqua"/>
          <w:color w:val="auto"/>
          <w:sz w:val="24"/>
          <w:szCs w:val="24"/>
        </w:rPr>
        <w:t>S</w:t>
      </w:r>
      <w:r w:rsidR="00B07F69" w:rsidRPr="001A593C">
        <w:rPr>
          <w:rFonts w:ascii="Book Antiqua" w:hAnsi="Book Antiqua"/>
          <w:color w:val="auto"/>
          <w:sz w:val="24"/>
          <w:szCs w:val="24"/>
        </w:rPr>
        <w:t>tudy</w:t>
      </w:r>
      <w:r w:rsidR="004851D5" w:rsidRPr="001A593C">
        <w:rPr>
          <w:rFonts w:ascii="Book Antiqua" w:hAnsi="Book Antiqua"/>
          <w:color w:val="auto"/>
          <w:sz w:val="24"/>
          <w:szCs w:val="24"/>
        </w:rPr>
        <w:t xml:space="preserve">, </w:t>
      </w:r>
      <w:r w:rsidR="00D70091" w:rsidRPr="001A593C">
        <w:rPr>
          <w:rFonts w:ascii="Book Antiqua" w:hAnsi="Book Antiqua"/>
          <w:color w:val="auto"/>
          <w:sz w:val="24"/>
          <w:szCs w:val="24"/>
        </w:rPr>
        <w:t xml:space="preserve">Environmental Site Assessment </w:t>
      </w:r>
      <w:r w:rsidR="00B07F69" w:rsidRPr="001A593C">
        <w:rPr>
          <w:rFonts w:ascii="Book Antiqua" w:hAnsi="Book Antiqua"/>
          <w:color w:val="auto"/>
          <w:sz w:val="24"/>
          <w:szCs w:val="24"/>
        </w:rPr>
        <w:t>Phase I,</w:t>
      </w:r>
      <w:r w:rsidR="004851D5" w:rsidRPr="001A593C">
        <w:rPr>
          <w:rFonts w:ascii="Book Antiqua" w:hAnsi="Book Antiqua"/>
          <w:color w:val="auto"/>
          <w:sz w:val="24"/>
          <w:szCs w:val="24"/>
        </w:rPr>
        <w:t xml:space="preserve"> and Phase II</w:t>
      </w:r>
      <w:r w:rsidR="00D70091" w:rsidRPr="001A593C">
        <w:rPr>
          <w:rFonts w:ascii="Book Antiqua" w:hAnsi="Book Antiqua"/>
          <w:color w:val="auto"/>
          <w:sz w:val="24"/>
          <w:szCs w:val="24"/>
        </w:rPr>
        <w:t xml:space="preserve"> (if applicable).</w:t>
      </w:r>
      <w:r w:rsidR="001A593C" w:rsidRPr="001A593C">
        <w:rPr>
          <w:rFonts w:ascii="Book Antiqua" w:hAnsi="Book Antiqua"/>
          <w:color w:val="auto"/>
          <w:sz w:val="24"/>
          <w:szCs w:val="24"/>
        </w:rPr>
        <w:t xml:space="preserve"> </w:t>
      </w:r>
    </w:p>
    <w:p w:rsidR="001A593C" w:rsidRPr="001A593C" w:rsidRDefault="001A593C" w:rsidP="001A593C">
      <w:pPr>
        <w:pStyle w:val="Heading1"/>
        <w:rPr>
          <w:rFonts w:ascii="Book Antiqua" w:eastAsia="Times New Roman" w:hAnsi="Book Antiqua" w:cs="Times New Roman"/>
          <w:bCs/>
          <w:color w:val="auto"/>
          <w:kern w:val="36"/>
          <w:sz w:val="24"/>
          <w:szCs w:val="24"/>
        </w:rPr>
      </w:pPr>
      <w:r w:rsidRPr="001A593C">
        <w:rPr>
          <w:rFonts w:ascii="Book Antiqua" w:eastAsia="Times New Roman" w:hAnsi="Book Antiqua" w:cs="Times New Roman"/>
          <w:color w:val="auto"/>
          <w:sz w:val="24"/>
          <w:szCs w:val="24"/>
        </w:rPr>
        <w:t xml:space="preserve">The Initial application copy documents (unless otherwise specified) must be two (2) hole punched at the top of each page, and submitted in separate </w:t>
      </w:r>
      <w:r w:rsidRPr="001A593C">
        <w:rPr>
          <w:rFonts w:ascii="Book Antiqua" w:eastAsia="Times New Roman" w:hAnsi="Book Antiqua" w:cs="Times New Roman"/>
          <w:bCs/>
          <w:color w:val="auto"/>
          <w:kern w:val="36"/>
          <w:sz w:val="24"/>
          <w:szCs w:val="24"/>
        </w:rPr>
        <w:t xml:space="preserve">Smead® Pressboard Fastener Folder With SafeSHIELD® Coated Fasteners, 3" Expansion, Legal Size, 60% Recycled, Gray/Green, Item # 935783 </w:t>
      </w:r>
    </w:p>
    <w:p w:rsidR="00483845" w:rsidRDefault="00483845" w:rsidP="008B201F">
      <w:pPr>
        <w:jc w:val="both"/>
        <w:rPr>
          <w:rFonts w:ascii="Book Antiqua" w:hAnsi="Book Antiqua"/>
          <w:sz w:val="24"/>
          <w:szCs w:val="24"/>
        </w:rPr>
      </w:pPr>
    </w:p>
    <w:p w:rsidR="00D9394F" w:rsidRDefault="00483845" w:rsidP="008B201F">
      <w:pPr>
        <w:jc w:val="both"/>
        <w:rPr>
          <w:rFonts w:ascii="Book Antiqua" w:hAnsi="Book Antiqua"/>
          <w:sz w:val="24"/>
          <w:szCs w:val="24"/>
        </w:rPr>
      </w:pPr>
      <w:r>
        <w:rPr>
          <w:rFonts w:ascii="Book Antiqua" w:hAnsi="Book Antiqua"/>
          <w:sz w:val="24"/>
          <w:szCs w:val="24"/>
        </w:rPr>
        <w:t>13</w:t>
      </w:r>
      <w:r w:rsidR="00C54440">
        <w:rPr>
          <w:rFonts w:ascii="Book Antiqua" w:hAnsi="Book Antiqua"/>
          <w:sz w:val="24"/>
          <w:szCs w:val="24"/>
        </w:rPr>
        <w:t>a</w:t>
      </w:r>
      <w:r>
        <w:rPr>
          <w:rFonts w:ascii="Book Antiqua" w:hAnsi="Book Antiqua"/>
          <w:sz w:val="24"/>
          <w:szCs w:val="24"/>
        </w:rPr>
        <w:t xml:space="preserve">. </w:t>
      </w:r>
      <w:r w:rsidRPr="000342F3">
        <w:rPr>
          <w:rFonts w:ascii="Book Antiqua" w:hAnsi="Book Antiqua"/>
          <w:sz w:val="24"/>
          <w:szCs w:val="24"/>
        </w:rPr>
        <w:t>One Complete Digital (PDF) Copy of the Initial Application (Digital copy must match exactly</w:t>
      </w:r>
      <w:r w:rsidR="00017857">
        <w:rPr>
          <w:rFonts w:ascii="Book Antiqua" w:hAnsi="Book Antiqua"/>
          <w:sz w:val="24"/>
          <w:szCs w:val="24"/>
        </w:rPr>
        <w:t xml:space="preserve"> in all respects to</w:t>
      </w:r>
      <w:r w:rsidRPr="000342F3">
        <w:rPr>
          <w:rFonts w:ascii="Book Antiqua" w:hAnsi="Book Antiqua"/>
          <w:sz w:val="24"/>
          <w:szCs w:val="24"/>
        </w:rPr>
        <w:t xml:space="preserve"> what was provided on original </w:t>
      </w:r>
      <w:r w:rsidR="00C54440" w:rsidRPr="000342F3">
        <w:rPr>
          <w:rFonts w:ascii="Book Antiqua" w:hAnsi="Book Antiqua"/>
          <w:sz w:val="24"/>
          <w:szCs w:val="24"/>
        </w:rPr>
        <w:t>Initial A</w:t>
      </w:r>
      <w:r w:rsidRPr="000342F3">
        <w:rPr>
          <w:rFonts w:ascii="Book Antiqua" w:hAnsi="Book Antiqua"/>
          <w:sz w:val="24"/>
          <w:szCs w:val="24"/>
        </w:rPr>
        <w:t>pplication.</w:t>
      </w:r>
      <w:r w:rsidR="00C54440" w:rsidRPr="000342F3">
        <w:rPr>
          <w:rFonts w:ascii="Book Antiqua" w:hAnsi="Book Antiqua"/>
          <w:sz w:val="24"/>
          <w:szCs w:val="24"/>
        </w:rPr>
        <w:t xml:space="preserve">  Do not scan items in bulk)</w:t>
      </w:r>
      <w:r w:rsidR="00891122">
        <w:rPr>
          <w:rFonts w:ascii="Book Antiqua" w:hAnsi="Book Antiqua"/>
          <w:sz w:val="24"/>
          <w:szCs w:val="24"/>
        </w:rPr>
        <w:t>.</w:t>
      </w:r>
      <w:r w:rsidRPr="000342F3">
        <w:rPr>
          <w:rFonts w:ascii="Book Antiqua" w:hAnsi="Book Antiqua"/>
          <w:sz w:val="24"/>
          <w:szCs w:val="24"/>
        </w:rPr>
        <w:t xml:space="preserve">  </w:t>
      </w:r>
      <w:r w:rsidR="00604F96">
        <w:rPr>
          <w:rFonts w:ascii="Book Antiqua" w:hAnsi="Book Antiqua"/>
          <w:sz w:val="24"/>
          <w:szCs w:val="24"/>
        </w:rPr>
        <w:t xml:space="preserve">Each form must be saved individually </w:t>
      </w:r>
      <w:r w:rsidR="00D9394F" w:rsidRPr="000342F3">
        <w:rPr>
          <w:rFonts w:ascii="Book Antiqua" w:hAnsi="Book Antiqua"/>
          <w:sz w:val="24"/>
          <w:szCs w:val="24"/>
        </w:rPr>
        <w:t>by listing the AHFA form number, form title, and name of project as indicated below:</w:t>
      </w:r>
    </w:p>
    <w:p w:rsidR="00D9394F" w:rsidRDefault="00D9394F" w:rsidP="008B201F">
      <w:pPr>
        <w:jc w:val="both"/>
        <w:rPr>
          <w:rFonts w:ascii="Book Antiqua" w:hAnsi="Book Antiqua"/>
          <w:sz w:val="24"/>
          <w:szCs w:val="24"/>
        </w:rPr>
      </w:pPr>
    </w:p>
    <w:p w:rsidR="00483845" w:rsidRDefault="00483845" w:rsidP="008B201F">
      <w:pPr>
        <w:jc w:val="both"/>
        <w:rPr>
          <w:rFonts w:ascii="Book Antiqua" w:hAnsi="Book Antiqua"/>
          <w:sz w:val="24"/>
          <w:szCs w:val="24"/>
        </w:rPr>
      </w:pPr>
      <w:r>
        <w:rPr>
          <w:rFonts w:ascii="Book Antiqua" w:hAnsi="Book Antiqua"/>
          <w:noProof/>
          <w:sz w:val="24"/>
          <w:szCs w:val="24"/>
        </w:rPr>
        <w:drawing>
          <wp:inline distT="0" distB="0" distL="0" distR="0">
            <wp:extent cx="2562583" cy="78115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87B66.tmp"/>
                    <pic:cNvPicPr/>
                  </pic:nvPicPr>
                  <pic:blipFill>
                    <a:blip r:embed="rId16">
                      <a:extLst>
                        <a:ext uri="{28A0092B-C50C-407E-A947-70E740481C1C}">
                          <a14:useLocalDpi xmlns:a14="http://schemas.microsoft.com/office/drawing/2010/main" val="0"/>
                        </a:ext>
                      </a:extLst>
                    </a:blip>
                    <a:stretch>
                      <a:fillRect/>
                    </a:stretch>
                  </pic:blipFill>
                  <pic:spPr>
                    <a:xfrm>
                      <a:off x="0" y="0"/>
                      <a:ext cx="2562583" cy="781159"/>
                    </a:xfrm>
                    <a:prstGeom prst="rect">
                      <a:avLst/>
                    </a:prstGeom>
                  </pic:spPr>
                </pic:pic>
              </a:graphicData>
            </a:graphic>
          </wp:inline>
        </w:drawing>
      </w:r>
    </w:p>
    <w:p w:rsidR="00116BB5" w:rsidRPr="002E37D2" w:rsidRDefault="00116BB5" w:rsidP="00E94B60">
      <w:pPr>
        <w:ind w:left="720"/>
        <w:jc w:val="both"/>
        <w:rPr>
          <w:rFonts w:ascii="Book Antiqua" w:hAnsi="Book Antiqua"/>
          <w:sz w:val="24"/>
          <w:szCs w:val="24"/>
        </w:rPr>
      </w:pPr>
    </w:p>
    <w:p w:rsidR="00EA0FA9" w:rsidRPr="00EA0FA9" w:rsidRDefault="00EA0FA9" w:rsidP="00AB55B5">
      <w:pPr>
        <w:ind w:right="52"/>
        <w:jc w:val="both"/>
        <w:rPr>
          <w:rFonts w:ascii="Book Antiqua" w:hAnsi="Book Antiqua"/>
          <w:sz w:val="24"/>
          <w:szCs w:val="24"/>
        </w:rPr>
      </w:pPr>
      <w:r w:rsidRPr="00EA0FA9">
        <w:rPr>
          <w:rFonts w:ascii="Book Antiqua" w:hAnsi="Book Antiqua"/>
          <w:sz w:val="24"/>
          <w:szCs w:val="24"/>
          <w:u w:val="single"/>
        </w:rPr>
        <w:t>Missing and/or Incomplete Application Document(s):</w:t>
      </w:r>
      <w:r w:rsidRPr="00EA0FA9">
        <w:rPr>
          <w:rFonts w:ascii="Book Antiqua" w:hAnsi="Book Antiqua"/>
          <w:sz w:val="24"/>
          <w:szCs w:val="24"/>
        </w:rPr>
        <w:t xml:space="preserve">  A fee will be charged for each missing and/or incomplete application document(s).  The applicant will be contacted with a list of missing and/or incomplete item(s) or document(s) by e-mail.  The applicant will have five (5) business days for competitive applicants and thirty (30) business days for Multifamily Housing Revenue Bond applicants from notification by AHFA to provide the required item(s) or document(s) and applicable fee(s). The fee(s) will be calculated based on the following:</w:t>
      </w:r>
    </w:p>
    <w:tbl>
      <w:tblPr>
        <w:tblW w:w="7360" w:type="dxa"/>
        <w:tblInd w:w="1548" w:type="dxa"/>
        <w:tblLook w:val="04A0" w:firstRow="1" w:lastRow="0" w:firstColumn="1" w:lastColumn="0" w:noHBand="0" w:noVBand="1"/>
      </w:tblPr>
      <w:tblGrid>
        <w:gridCol w:w="3780"/>
        <w:gridCol w:w="630"/>
        <w:gridCol w:w="2728"/>
        <w:gridCol w:w="222"/>
      </w:tblGrid>
      <w:tr w:rsidR="00EA0FA9" w:rsidRPr="00EA0FA9" w:rsidTr="00AB55B5">
        <w:trPr>
          <w:trHeight w:val="300"/>
        </w:trPr>
        <w:tc>
          <w:tcPr>
            <w:tcW w:w="3780" w:type="dxa"/>
            <w:tcBorders>
              <w:top w:val="nil"/>
              <w:left w:val="nil"/>
              <w:bottom w:val="nil"/>
              <w:right w:val="nil"/>
            </w:tcBorders>
            <w:shd w:val="clear" w:color="auto" w:fill="auto"/>
            <w:noWrap/>
            <w:vAlign w:val="bottom"/>
          </w:tcPr>
          <w:p w:rsidR="00EA0FA9" w:rsidRPr="00EA0FA9" w:rsidRDefault="00EA0FA9" w:rsidP="00AB55B5">
            <w:pPr>
              <w:rPr>
                <w:rFonts w:ascii="Book Antiqua" w:hAnsi="Book Antiqua"/>
                <w:color w:val="000000"/>
                <w:sz w:val="24"/>
                <w:szCs w:val="24"/>
              </w:rPr>
            </w:pPr>
          </w:p>
        </w:tc>
        <w:tc>
          <w:tcPr>
            <w:tcW w:w="630" w:type="dxa"/>
            <w:tcBorders>
              <w:top w:val="nil"/>
              <w:left w:val="nil"/>
              <w:bottom w:val="nil"/>
              <w:right w:val="nil"/>
            </w:tcBorders>
            <w:shd w:val="clear" w:color="auto" w:fill="auto"/>
            <w:noWrap/>
            <w:vAlign w:val="bottom"/>
          </w:tcPr>
          <w:p w:rsidR="00EA0FA9" w:rsidRPr="00EA0FA9" w:rsidRDefault="00EA0FA9" w:rsidP="00EA0FA9">
            <w:pPr>
              <w:ind w:left="720"/>
              <w:jc w:val="both"/>
              <w:rPr>
                <w:rFonts w:ascii="Book Antiqua" w:hAnsi="Book Antiqua"/>
                <w:color w:val="000000"/>
                <w:sz w:val="24"/>
                <w:szCs w:val="24"/>
              </w:rPr>
            </w:pPr>
          </w:p>
        </w:tc>
        <w:tc>
          <w:tcPr>
            <w:tcW w:w="2728" w:type="dxa"/>
            <w:tcBorders>
              <w:top w:val="nil"/>
              <w:left w:val="nil"/>
              <w:bottom w:val="nil"/>
              <w:right w:val="nil"/>
            </w:tcBorders>
            <w:shd w:val="clear" w:color="auto" w:fill="auto"/>
            <w:noWrap/>
            <w:vAlign w:val="bottom"/>
          </w:tcPr>
          <w:p w:rsidR="00EA0FA9" w:rsidRPr="00EA0FA9" w:rsidRDefault="00EA0FA9" w:rsidP="00EA0FA9">
            <w:pPr>
              <w:ind w:left="720"/>
              <w:jc w:val="both"/>
              <w:rPr>
                <w:rFonts w:ascii="Book Antiqua" w:hAnsi="Book Antiqua"/>
                <w:color w:val="000000"/>
                <w:sz w:val="24"/>
                <w:szCs w:val="24"/>
              </w:rPr>
            </w:pPr>
          </w:p>
        </w:tc>
        <w:tc>
          <w:tcPr>
            <w:tcW w:w="222" w:type="dxa"/>
            <w:tcBorders>
              <w:top w:val="nil"/>
              <w:left w:val="nil"/>
              <w:bottom w:val="nil"/>
              <w:right w:val="nil"/>
            </w:tcBorders>
            <w:shd w:val="clear" w:color="auto" w:fill="auto"/>
            <w:noWrap/>
            <w:vAlign w:val="bottom"/>
            <w:hideMark/>
          </w:tcPr>
          <w:p w:rsidR="00EA0FA9" w:rsidRPr="00EA0FA9" w:rsidRDefault="00EA0FA9" w:rsidP="00EA0FA9">
            <w:pPr>
              <w:ind w:left="720"/>
              <w:jc w:val="both"/>
              <w:rPr>
                <w:rFonts w:ascii="Book Antiqua" w:hAnsi="Book Antiqua"/>
                <w:color w:val="000000"/>
                <w:sz w:val="24"/>
                <w:szCs w:val="24"/>
              </w:rPr>
            </w:pPr>
          </w:p>
        </w:tc>
      </w:tr>
    </w:tbl>
    <w:p w:rsidR="00EA0FA9" w:rsidRDefault="00AB55B5" w:rsidP="00AB55B5">
      <w:pPr>
        <w:ind w:right="58"/>
        <w:jc w:val="both"/>
        <w:rPr>
          <w:rFonts w:ascii="Book Antiqua" w:hAnsi="Book Antiqua"/>
          <w:sz w:val="24"/>
          <w:szCs w:val="24"/>
        </w:rPr>
      </w:pPr>
      <w:r>
        <w:rPr>
          <w:rFonts w:ascii="Book Antiqua" w:hAnsi="Book Antiqua"/>
          <w:sz w:val="24"/>
          <w:szCs w:val="24"/>
        </w:rPr>
        <w:t>Number of Missing and/or Incomplete</w:t>
      </w:r>
    </w:p>
    <w:p w:rsidR="00013778" w:rsidRDefault="00AB55B5" w:rsidP="00AB55B5">
      <w:pPr>
        <w:pBdr>
          <w:bottom w:val="single" w:sz="12" w:space="1" w:color="auto"/>
        </w:pBdr>
        <w:ind w:right="58"/>
        <w:jc w:val="both"/>
        <w:rPr>
          <w:rFonts w:ascii="Book Antiqua" w:hAnsi="Book Antiqua"/>
          <w:sz w:val="24"/>
          <w:szCs w:val="24"/>
        </w:rPr>
      </w:pPr>
      <w:r>
        <w:rPr>
          <w:rFonts w:ascii="Book Antiqua" w:hAnsi="Book Antiqua"/>
          <w:sz w:val="24"/>
          <w:szCs w:val="24"/>
        </w:rPr>
        <w:tab/>
        <w:t>Application Documents</w:t>
      </w:r>
      <w:r>
        <w:rPr>
          <w:rFonts w:ascii="Book Antiqua" w:hAnsi="Book Antiqua"/>
          <w:sz w:val="24"/>
          <w:szCs w:val="24"/>
        </w:rPr>
        <w:tab/>
      </w:r>
      <w:r w:rsidR="00013778">
        <w:rPr>
          <w:rFonts w:ascii="Book Antiqua" w:hAnsi="Book Antiqua"/>
          <w:sz w:val="24"/>
          <w:szCs w:val="24"/>
        </w:rPr>
        <w:tab/>
      </w:r>
      <w:r>
        <w:rPr>
          <w:rFonts w:ascii="Book Antiqua" w:hAnsi="Book Antiqua"/>
          <w:sz w:val="24"/>
          <w:szCs w:val="24"/>
        </w:rPr>
        <w:tab/>
        <w:t>Required Fee</w:t>
      </w:r>
    </w:p>
    <w:p w:rsidR="00AB55B5" w:rsidRDefault="00AB55B5" w:rsidP="00AB55B5">
      <w:pPr>
        <w:ind w:right="58"/>
        <w:jc w:val="both"/>
        <w:rPr>
          <w:rFonts w:ascii="Book Antiqua" w:hAnsi="Book Antiqua"/>
          <w:sz w:val="24"/>
          <w:szCs w:val="24"/>
        </w:rPr>
      </w:pPr>
      <w:r>
        <w:rPr>
          <w:rFonts w:ascii="Book Antiqua" w:hAnsi="Book Antiqua"/>
          <w:sz w:val="24"/>
          <w:szCs w:val="24"/>
        </w:rPr>
        <w:tab/>
      </w:r>
      <w:r>
        <w:rPr>
          <w:rFonts w:ascii="Book Antiqua" w:hAnsi="Book Antiqua"/>
          <w:sz w:val="24"/>
          <w:szCs w:val="24"/>
        </w:rPr>
        <w:tab/>
        <w:t>5 or less</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$1,500 per item</w:t>
      </w:r>
    </w:p>
    <w:p w:rsidR="00AB55B5" w:rsidRDefault="00AB55B5" w:rsidP="00AB55B5">
      <w:pPr>
        <w:ind w:right="58"/>
        <w:jc w:val="both"/>
        <w:rPr>
          <w:rFonts w:ascii="Book Antiqua" w:hAnsi="Book Antiqua"/>
          <w:sz w:val="24"/>
          <w:szCs w:val="24"/>
        </w:rPr>
      </w:pPr>
      <w:r>
        <w:rPr>
          <w:rFonts w:ascii="Book Antiqua" w:hAnsi="Book Antiqua"/>
          <w:sz w:val="24"/>
          <w:szCs w:val="24"/>
        </w:rPr>
        <w:tab/>
      </w:r>
      <w:r>
        <w:rPr>
          <w:rFonts w:ascii="Book Antiqua" w:hAnsi="Book Antiqua"/>
          <w:sz w:val="24"/>
          <w:szCs w:val="24"/>
        </w:rPr>
        <w:tab/>
        <w:t xml:space="preserve">   6-9</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$3,000 per item</w:t>
      </w:r>
    </w:p>
    <w:p w:rsidR="00013778" w:rsidRDefault="00AB55B5" w:rsidP="00013778">
      <w:pPr>
        <w:rPr>
          <w:rFonts w:ascii="Book Antiqua" w:hAnsi="Book Antiqua"/>
          <w:sz w:val="24"/>
          <w:szCs w:val="24"/>
        </w:rPr>
      </w:pPr>
      <w:r>
        <w:rPr>
          <w:rFonts w:ascii="Book Antiqua" w:hAnsi="Book Antiqua"/>
          <w:sz w:val="24"/>
          <w:szCs w:val="24"/>
        </w:rPr>
        <w:tab/>
        <w:t xml:space="preserve">          10 or more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013778">
        <w:rPr>
          <w:rFonts w:ascii="Book Antiqua" w:hAnsi="Book Antiqua"/>
          <w:sz w:val="24"/>
          <w:szCs w:val="24"/>
        </w:rPr>
        <w:t xml:space="preserve">    </w:t>
      </w:r>
      <w:r>
        <w:rPr>
          <w:rFonts w:ascii="Book Antiqua" w:hAnsi="Book Antiqua"/>
          <w:sz w:val="24"/>
          <w:szCs w:val="24"/>
        </w:rPr>
        <w:t>Application</w:t>
      </w:r>
      <w:r w:rsidR="00013778">
        <w:rPr>
          <w:rFonts w:ascii="Book Antiqua" w:hAnsi="Book Antiqua"/>
          <w:sz w:val="24"/>
          <w:szCs w:val="24"/>
        </w:rPr>
        <w:t xml:space="preserve"> </w:t>
      </w:r>
      <w:r>
        <w:rPr>
          <w:rFonts w:ascii="Book Antiqua" w:hAnsi="Book Antiqua"/>
          <w:sz w:val="24"/>
          <w:szCs w:val="24"/>
        </w:rPr>
        <w:t>Terminated</w:t>
      </w:r>
    </w:p>
    <w:p w:rsidR="00013778" w:rsidRDefault="00013778" w:rsidP="00013778">
      <w:pPr>
        <w:rPr>
          <w:rFonts w:ascii="Book Antiqua" w:hAnsi="Book Antiqua"/>
          <w:sz w:val="24"/>
          <w:szCs w:val="24"/>
        </w:rPr>
      </w:pPr>
    </w:p>
    <w:p w:rsidR="00116BB5" w:rsidRPr="002E37D2" w:rsidRDefault="00013778" w:rsidP="006357C1">
      <w:pPr>
        <w:jc w:val="both"/>
        <w:rPr>
          <w:rFonts w:ascii="Book Antiqua" w:hAnsi="Book Antiqua"/>
          <w:sz w:val="24"/>
          <w:szCs w:val="24"/>
        </w:rPr>
      </w:pPr>
      <w:r w:rsidRPr="00013778">
        <w:rPr>
          <w:rFonts w:ascii="Book Antiqua" w:hAnsi="Book Antiqua"/>
          <w:sz w:val="24"/>
          <w:szCs w:val="24"/>
        </w:rPr>
        <w:t xml:space="preserve">Any application with ten (10) or more missing </w:t>
      </w:r>
      <w:r>
        <w:rPr>
          <w:rFonts w:ascii="Book Antiqua" w:hAnsi="Book Antiqua"/>
          <w:sz w:val="24"/>
          <w:szCs w:val="24"/>
        </w:rPr>
        <w:t xml:space="preserve">and/or incomplete application </w:t>
      </w:r>
      <w:r w:rsidRPr="00013778">
        <w:rPr>
          <w:rFonts w:ascii="Book Antiqua" w:hAnsi="Book Antiqua"/>
          <w:sz w:val="24"/>
          <w:szCs w:val="24"/>
        </w:rPr>
        <w:t>documents will result in the automatic termination of the application by AHFA and the applicant will be notified by AHFA via email.</w:t>
      </w:r>
      <w:r w:rsidRPr="00013778">
        <w:rPr>
          <w:rFonts w:ascii="Book Antiqua" w:hAnsi="Book Antiqua"/>
          <w:sz w:val="24"/>
          <w:szCs w:val="24"/>
        </w:rPr>
        <w:tab/>
      </w:r>
      <w:r w:rsidR="00AB55B5" w:rsidRPr="00013778">
        <w:rPr>
          <w:rFonts w:ascii="Book Antiqua" w:hAnsi="Book Antiqua"/>
          <w:sz w:val="24"/>
          <w:szCs w:val="24"/>
        </w:rPr>
        <w:br/>
      </w:r>
      <w:r w:rsidR="00EA0FA9" w:rsidRPr="00EA0FA9">
        <w:rPr>
          <w:rFonts w:ascii="Book Antiqua" w:hAnsi="Book Antiqua"/>
          <w:sz w:val="24"/>
          <w:szCs w:val="24"/>
        </w:rPr>
        <w:tab/>
      </w:r>
    </w:p>
    <w:p w:rsidR="001122C5" w:rsidRPr="005C7B84" w:rsidRDefault="001122C5" w:rsidP="00E94B60">
      <w:pPr>
        <w:jc w:val="both"/>
        <w:rPr>
          <w:rFonts w:ascii="Book Antiqua" w:hAnsi="Book Antiqua"/>
          <w:i/>
          <w:sz w:val="24"/>
          <w:szCs w:val="24"/>
        </w:rPr>
      </w:pPr>
      <w:r w:rsidRPr="002E37D2">
        <w:rPr>
          <w:rFonts w:ascii="Book Antiqua" w:hAnsi="Book Antiqua"/>
          <w:b/>
          <w:sz w:val="24"/>
          <w:szCs w:val="24"/>
          <w:u w:val="single"/>
        </w:rPr>
        <w:t>P</w:t>
      </w:r>
      <w:r w:rsidR="0044133D" w:rsidRPr="002E37D2">
        <w:rPr>
          <w:rFonts w:ascii="Book Antiqua" w:hAnsi="Book Antiqua"/>
          <w:b/>
          <w:sz w:val="24"/>
          <w:szCs w:val="24"/>
          <w:u w:val="single"/>
        </w:rPr>
        <w:t>ART</w:t>
      </w:r>
      <w:r w:rsidRPr="002E37D2">
        <w:rPr>
          <w:rFonts w:ascii="Book Antiqua" w:hAnsi="Book Antiqua"/>
          <w:b/>
          <w:sz w:val="24"/>
          <w:szCs w:val="24"/>
          <w:u w:val="single"/>
        </w:rPr>
        <w:t xml:space="preserve"> II </w:t>
      </w:r>
      <w:r w:rsidR="007568A4">
        <w:rPr>
          <w:rFonts w:ascii="Book Antiqua" w:hAnsi="Book Antiqua"/>
          <w:b/>
          <w:sz w:val="24"/>
          <w:szCs w:val="24"/>
          <w:u w:val="single"/>
        </w:rPr>
        <w:t xml:space="preserve">– </w:t>
      </w:r>
      <w:r w:rsidR="00CD71C3">
        <w:rPr>
          <w:rFonts w:ascii="Book Antiqua" w:hAnsi="Book Antiqua"/>
          <w:b/>
          <w:sz w:val="24"/>
          <w:szCs w:val="24"/>
          <w:u w:val="single"/>
        </w:rPr>
        <w:t xml:space="preserve">AHFA </w:t>
      </w:r>
      <w:r w:rsidR="007568A4">
        <w:rPr>
          <w:rFonts w:ascii="Book Antiqua" w:hAnsi="Book Antiqua"/>
          <w:b/>
          <w:sz w:val="24"/>
          <w:szCs w:val="24"/>
          <w:u w:val="single"/>
        </w:rPr>
        <w:t xml:space="preserve">DMS </w:t>
      </w:r>
      <w:r w:rsidR="00CD71C3">
        <w:rPr>
          <w:rFonts w:ascii="Book Antiqua" w:hAnsi="Book Antiqua"/>
          <w:b/>
          <w:sz w:val="24"/>
          <w:szCs w:val="24"/>
          <w:u w:val="single"/>
        </w:rPr>
        <w:t>AUTHORITY ONLINE APPLICATION REGISTRATION</w:t>
      </w:r>
      <w:r w:rsidR="00CD71C3">
        <w:rPr>
          <w:rFonts w:ascii="Book Antiqua" w:hAnsi="Book Antiqua"/>
          <w:sz w:val="24"/>
          <w:szCs w:val="24"/>
        </w:rPr>
        <w:t xml:space="preserve"> </w:t>
      </w:r>
      <w:r w:rsidR="00CD71C3" w:rsidRPr="005C7B84">
        <w:rPr>
          <w:rFonts w:ascii="Book Antiqua" w:hAnsi="Book Antiqua"/>
          <w:i/>
          <w:sz w:val="24"/>
          <w:szCs w:val="24"/>
        </w:rPr>
        <w:t>(</w:t>
      </w:r>
      <w:r w:rsidR="00017857">
        <w:rPr>
          <w:rFonts w:ascii="Book Antiqua" w:hAnsi="Book Antiqua"/>
          <w:i/>
          <w:sz w:val="24"/>
          <w:szCs w:val="24"/>
        </w:rPr>
        <w:t xml:space="preserve">New </w:t>
      </w:r>
      <w:r w:rsidR="00CD71C3" w:rsidRPr="005C7B84">
        <w:rPr>
          <w:rFonts w:ascii="Book Antiqua" w:hAnsi="Book Antiqua"/>
          <w:i/>
          <w:sz w:val="24"/>
          <w:szCs w:val="24"/>
        </w:rPr>
        <w:t xml:space="preserve">Applicants are encouraged to complete registration in DMS by </w:t>
      </w:r>
      <w:r w:rsidR="00017857" w:rsidRPr="00017857">
        <w:rPr>
          <w:rFonts w:ascii="Book Antiqua" w:hAnsi="Book Antiqua"/>
          <w:i/>
          <w:sz w:val="24"/>
          <w:szCs w:val="24"/>
        </w:rPr>
        <w:t>January 26, 2017</w:t>
      </w:r>
      <w:r w:rsidR="00CD71C3" w:rsidRPr="005C7B84">
        <w:rPr>
          <w:rFonts w:ascii="Book Antiqua" w:hAnsi="Book Antiqua"/>
          <w:i/>
          <w:sz w:val="24"/>
          <w:szCs w:val="24"/>
        </w:rPr>
        <w:t>)</w:t>
      </w:r>
    </w:p>
    <w:p w:rsidR="00E94B60" w:rsidRPr="002E37D2" w:rsidRDefault="00E94B60" w:rsidP="00E94B60">
      <w:pPr>
        <w:jc w:val="both"/>
        <w:rPr>
          <w:rFonts w:ascii="Book Antiqua" w:hAnsi="Book Antiqua"/>
          <w:b/>
          <w:sz w:val="24"/>
          <w:szCs w:val="24"/>
          <w:u w:val="single"/>
        </w:rPr>
      </w:pPr>
    </w:p>
    <w:p w:rsidR="00D17B5B" w:rsidRPr="002E37D2" w:rsidRDefault="00D17B5B" w:rsidP="00E94B60">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sidR="00D70091">
        <w:rPr>
          <w:rFonts w:ascii="Book Antiqua" w:hAnsi="Book Antiqua"/>
          <w:sz w:val="24"/>
          <w:szCs w:val="24"/>
        </w:rPr>
        <w:t xml:space="preserve">in DMS </w:t>
      </w:r>
      <w:r w:rsidRPr="002E37D2">
        <w:rPr>
          <w:rFonts w:ascii="Book Antiqua" w:hAnsi="Book Antiqua"/>
          <w:sz w:val="24"/>
          <w:szCs w:val="24"/>
        </w:rPr>
        <w:t xml:space="preserve">for the </w:t>
      </w:r>
      <w:r w:rsidR="00BE740F">
        <w:rPr>
          <w:rFonts w:ascii="Book Antiqua" w:hAnsi="Book Antiqua"/>
          <w:sz w:val="24"/>
          <w:szCs w:val="24"/>
        </w:rPr>
        <w:t>2017</w:t>
      </w:r>
      <w:r w:rsidRPr="002E37D2">
        <w:rPr>
          <w:rFonts w:ascii="Book Antiqua" w:hAnsi="Book Antiqua"/>
          <w:sz w:val="24"/>
          <w:szCs w:val="24"/>
        </w:rPr>
        <w:t xml:space="preserve"> cycle.  Registration to log into the </w:t>
      </w:r>
      <w:r w:rsidR="00D70091">
        <w:rPr>
          <w:rFonts w:ascii="Book Antiqua" w:hAnsi="Book Antiqua"/>
          <w:sz w:val="24"/>
          <w:szCs w:val="24"/>
        </w:rPr>
        <w:t>DMS</w:t>
      </w:r>
      <w:r w:rsidRPr="002E37D2">
        <w:rPr>
          <w:rFonts w:ascii="Book Antiqua" w:hAnsi="Book Antiqua"/>
          <w:sz w:val="24"/>
          <w:szCs w:val="24"/>
        </w:rPr>
        <w:t xml:space="preserve"> is only required once.  Returning users will log into </w:t>
      </w:r>
      <w:r w:rsidR="00D70091">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sidR="009E1E87">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sidR="00D70091">
        <w:rPr>
          <w:rFonts w:ascii="Book Antiqua" w:hAnsi="Book Antiqua"/>
          <w:sz w:val="24"/>
          <w:szCs w:val="24"/>
        </w:rPr>
        <w:t>DMS</w:t>
      </w:r>
      <w:r w:rsidRPr="002E37D2">
        <w:rPr>
          <w:rFonts w:ascii="Book Antiqua" w:hAnsi="Book Antiqua"/>
          <w:sz w:val="24"/>
          <w:szCs w:val="24"/>
        </w:rPr>
        <w:t xml:space="preserve">. </w:t>
      </w:r>
      <w:r w:rsidR="00F33868">
        <w:rPr>
          <w:rFonts w:ascii="Book Antiqua" w:hAnsi="Book Antiqua"/>
          <w:sz w:val="24"/>
          <w:szCs w:val="24"/>
        </w:rPr>
        <w:t>Contact Chris</w:t>
      </w:r>
      <w:r w:rsidR="007E1EE9">
        <w:rPr>
          <w:rFonts w:ascii="Book Antiqua" w:hAnsi="Book Antiqua"/>
          <w:sz w:val="24"/>
          <w:szCs w:val="24"/>
        </w:rPr>
        <w:t xml:space="preserve"> </w:t>
      </w:r>
      <w:r w:rsidR="00F33868">
        <w:rPr>
          <w:rFonts w:ascii="Book Antiqua" w:hAnsi="Book Antiqua"/>
          <w:sz w:val="24"/>
          <w:szCs w:val="24"/>
        </w:rPr>
        <w:t>Hert</w:t>
      </w:r>
      <w:r w:rsidR="007E1EE9">
        <w:rPr>
          <w:rFonts w:ascii="Book Antiqua" w:hAnsi="Book Antiqua"/>
          <w:sz w:val="24"/>
          <w:szCs w:val="24"/>
        </w:rPr>
        <w:t xml:space="preserve"> or</w:t>
      </w:r>
      <w:r w:rsidR="00F33868">
        <w:rPr>
          <w:rFonts w:ascii="Book Antiqua" w:hAnsi="Book Antiqua"/>
          <w:sz w:val="24"/>
          <w:szCs w:val="24"/>
        </w:rPr>
        <w:t xml:space="preserve"> Tyler Hunt</w:t>
      </w:r>
      <w:r w:rsidR="007E1EE9">
        <w:rPr>
          <w:rFonts w:ascii="Book Antiqua" w:hAnsi="Book Antiqua"/>
          <w:sz w:val="24"/>
          <w:szCs w:val="24"/>
        </w:rPr>
        <w:t xml:space="preserve"> at </w:t>
      </w:r>
      <w:hyperlink r:id="rId17" w:history="1">
        <w:r w:rsidR="007E1EE9" w:rsidRPr="007E6B23">
          <w:rPr>
            <w:rStyle w:val="Hyperlink"/>
            <w:rFonts w:ascii="Book Antiqua" w:hAnsi="Book Antiqua"/>
            <w:sz w:val="24"/>
            <w:szCs w:val="24"/>
          </w:rPr>
          <w:t>ahfa.mf.dms@ahfa.com</w:t>
        </w:r>
      </w:hyperlink>
      <w:r w:rsidR="007E1EE9">
        <w:rPr>
          <w:rFonts w:ascii="Book Antiqua" w:hAnsi="Book Antiqua"/>
          <w:sz w:val="24"/>
          <w:szCs w:val="24"/>
        </w:rPr>
        <w:t xml:space="preserve"> </w:t>
      </w:r>
      <w:r w:rsidR="00F33868">
        <w:rPr>
          <w:rFonts w:ascii="Book Antiqua" w:hAnsi="Book Antiqua"/>
          <w:sz w:val="24"/>
          <w:szCs w:val="24"/>
        </w:rPr>
        <w:t xml:space="preserve">if you </w:t>
      </w:r>
      <w:r w:rsidR="004F5F46">
        <w:rPr>
          <w:rFonts w:ascii="Book Antiqua" w:hAnsi="Book Antiqua"/>
          <w:sz w:val="24"/>
          <w:szCs w:val="24"/>
        </w:rPr>
        <w:t>are unable to access</w:t>
      </w:r>
      <w:r w:rsidR="00F33868">
        <w:rPr>
          <w:rFonts w:ascii="Book Antiqua" w:hAnsi="Book Antiqua"/>
          <w:sz w:val="24"/>
          <w:szCs w:val="24"/>
        </w:rPr>
        <w:t xml:space="preserve"> </w:t>
      </w:r>
      <w:r w:rsidR="00911B1E">
        <w:rPr>
          <w:rFonts w:ascii="Book Antiqua" w:hAnsi="Book Antiqua"/>
          <w:sz w:val="24"/>
          <w:szCs w:val="24"/>
        </w:rPr>
        <w:t xml:space="preserve">DMS using </w:t>
      </w:r>
      <w:r w:rsidR="00F33868">
        <w:rPr>
          <w:rFonts w:ascii="Book Antiqua" w:hAnsi="Book Antiqua"/>
          <w:sz w:val="24"/>
          <w:szCs w:val="24"/>
        </w:rPr>
        <w:t xml:space="preserve">your existing credentials </w:t>
      </w:r>
      <w:r w:rsidR="00911B1E">
        <w:rPr>
          <w:rFonts w:ascii="Book Antiqua" w:hAnsi="Book Antiqua"/>
          <w:sz w:val="24"/>
          <w:szCs w:val="24"/>
        </w:rPr>
        <w:t>and/</w:t>
      </w:r>
      <w:r w:rsidR="00F33868">
        <w:rPr>
          <w:rFonts w:ascii="Book Antiqua" w:hAnsi="Book Antiqua"/>
          <w:sz w:val="24"/>
          <w:szCs w:val="24"/>
        </w:rPr>
        <w:t xml:space="preserve">or the organization code assigned </w:t>
      </w:r>
      <w:r w:rsidR="004F5F46">
        <w:rPr>
          <w:rFonts w:ascii="Book Antiqua" w:hAnsi="Book Antiqua"/>
          <w:sz w:val="24"/>
          <w:szCs w:val="24"/>
        </w:rPr>
        <w:t xml:space="preserve">to you </w:t>
      </w:r>
      <w:r w:rsidR="009E1E87">
        <w:rPr>
          <w:rFonts w:ascii="Book Antiqua" w:hAnsi="Book Antiqua"/>
          <w:sz w:val="24"/>
          <w:szCs w:val="24"/>
        </w:rPr>
        <w:t>previously</w:t>
      </w:r>
      <w:r w:rsidR="00F33868">
        <w:rPr>
          <w:rFonts w:ascii="Book Antiqua" w:hAnsi="Book Antiqua"/>
          <w:sz w:val="24"/>
          <w:szCs w:val="24"/>
        </w:rPr>
        <w:t xml:space="preserve">. </w:t>
      </w:r>
    </w:p>
    <w:p w:rsidR="006357C1" w:rsidRDefault="006357C1" w:rsidP="00E94B60">
      <w:pPr>
        <w:jc w:val="both"/>
        <w:rPr>
          <w:rFonts w:ascii="Book Antiqua" w:hAnsi="Book Antiqua"/>
          <w:sz w:val="24"/>
          <w:szCs w:val="24"/>
          <w:u w:val="single"/>
        </w:rPr>
      </w:pPr>
    </w:p>
    <w:p w:rsidR="00154E00" w:rsidRDefault="00EF53D8" w:rsidP="00E94B60">
      <w:pPr>
        <w:jc w:val="both"/>
        <w:rPr>
          <w:rFonts w:ascii="Book Antiqua" w:hAnsi="Book Antiqua"/>
          <w:sz w:val="24"/>
          <w:szCs w:val="24"/>
        </w:rPr>
      </w:pPr>
      <w:r w:rsidRPr="00EF53D8">
        <w:rPr>
          <w:rFonts w:ascii="Book Antiqua" w:hAnsi="Book Antiqua"/>
          <w:sz w:val="24"/>
          <w:szCs w:val="24"/>
          <w:u w:val="single"/>
        </w:rPr>
        <w:t xml:space="preserve">New </w:t>
      </w:r>
      <w:r w:rsidR="00154E00">
        <w:rPr>
          <w:rFonts w:ascii="Book Antiqua" w:hAnsi="Book Antiqua"/>
          <w:sz w:val="24"/>
          <w:szCs w:val="24"/>
          <w:u w:val="single"/>
        </w:rPr>
        <w:t>u</w:t>
      </w:r>
      <w:r w:rsidRPr="00EF53D8">
        <w:rPr>
          <w:rFonts w:ascii="Book Antiqua" w:hAnsi="Book Antiqua"/>
          <w:sz w:val="24"/>
          <w:szCs w:val="24"/>
          <w:u w:val="single"/>
        </w:rPr>
        <w:t>sers</w:t>
      </w:r>
      <w:r>
        <w:rPr>
          <w:rFonts w:ascii="Book Antiqua" w:hAnsi="Book Antiqua"/>
          <w:sz w:val="24"/>
          <w:szCs w:val="24"/>
        </w:rPr>
        <w:t xml:space="preserve"> should begin the registration process using the following link: </w:t>
      </w:r>
    </w:p>
    <w:p w:rsidR="00B46A1E" w:rsidRDefault="00B46A1E" w:rsidP="00E94B60">
      <w:pPr>
        <w:jc w:val="both"/>
        <w:rPr>
          <w:rFonts w:ascii="Book Antiqua" w:hAnsi="Book Antiqua"/>
          <w:sz w:val="24"/>
          <w:szCs w:val="24"/>
        </w:rPr>
      </w:pPr>
    </w:p>
    <w:p w:rsidR="00154E00" w:rsidRDefault="00C65469" w:rsidP="00E94B60">
      <w:pPr>
        <w:jc w:val="both"/>
        <w:rPr>
          <w:rStyle w:val="Hyperlink"/>
          <w:rFonts w:ascii="Book Antiqua" w:hAnsi="Book Antiqua"/>
          <w:sz w:val="24"/>
          <w:szCs w:val="24"/>
        </w:rPr>
      </w:pPr>
      <w:hyperlink r:id="rId18" w:history="1">
        <w:r w:rsidR="00154E00" w:rsidRPr="00A805C7">
          <w:rPr>
            <w:rStyle w:val="Hyperlink"/>
            <w:rFonts w:ascii="Book Antiqua" w:hAnsi="Book Antiqua"/>
            <w:sz w:val="24"/>
            <w:szCs w:val="24"/>
          </w:rPr>
          <w:t>https://multifamily.ahfa.com/AuthorityOnline/Default.aspx</w:t>
        </w:r>
      </w:hyperlink>
    </w:p>
    <w:p w:rsidR="00154E00" w:rsidRDefault="00154E00" w:rsidP="00E94B60">
      <w:pPr>
        <w:jc w:val="both"/>
        <w:rPr>
          <w:rStyle w:val="Hyperlink"/>
          <w:rFonts w:ascii="Book Antiqua" w:hAnsi="Book Antiqua"/>
          <w:sz w:val="24"/>
          <w:szCs w:val="24"/>
        </w:rPr>
      </w:pPr>
    </w:p>
    <w:p w:rsidR="00154E00" w:rsidRDefault="00D17B5B" w:rsidP="00777DD5">
      <w:pPr>
        <w:jc w:val="both"/>
        <w:rPr>
          <w:rFonts w:ascii="Book Antiqua" w:hAnsi="Book Antiqua"/>
          <w:sz w:val="24"/>
          <w:szCs w:val="24"/>
          <w:u w:val="single"/>
        </w:rPr>
      </w:pPr>
      <w:r w:rsidRPr="002E37D2">
        <w:rPr>
          <w:rFonts w:ascii="Book Antiqua" w:hAnsi="Book Antiqua"/>
          <w:sz w:val="24"/>
          <w:szCs w:val="24"/>
        </w:rPr>
        <w:t>All items in the registration request must be completed.  Once approved</w:t>
      </w:r>
      <w:r w:rsidR="0028659C">
        <w:rPr>
          <w:rFonts w:ascii="Book Antiqua" w:hAnsi="Book Antiqua"/>
          <w:sz w:val="24"/>
          <w:szCs w:val="24"/>
        </w:rPr>
        <w:t xml:space="preserve"> by AHFA</w:t>
      </w:r>
      <w:r w:rsidRPr="002E37D2">
        <w:rPr>
          <w:rFonts w:ascii="Book Antiqua" w:hAnsi="Book Antiqua"/>
          <w:sz w:val="24"/>
          <w:szCs w:val="24"/>
        </w:rPr>
        <w:t xml:space="preserve">, </w:t>
      </w:r>
      <w:r w:rsidR="00A1479D">
        <w:rPr>
          <w:rFonts w:ascii="Book Antiqua" w:hAnsi="Book Antiqua"/>
          <w:sz w:val="24"/>
          <w:szCs w:val="24"/>
        </w:rPr>
        <w:t xml:space="preserve">newly </w:t>
      </w:r>
      <w:r w:rsidRPr="002E37D2">
        <w:rPr>
          <w:rFonts w:ascii="Book Antiqua" w:hAnsi="Book Antiqua"/>
          <w:sz w:val="24"/>
          <w:szCs w:val="24"/>
        </w:rPr>
        <w:t xml:space="preserve">registered users will receive a unique organization code which will always be used as your identifier.  Users must provide their organization code to a project applicant in order for the applicant to affiliate the registrant with a particular project application. </w:t>
      </w:r>
    </w:p>
    <w:p w:rsidR="00154E00" w:rsidRPr="00154E00" w:rsidRDefault="00154E00" w:rsidP="00E94B60">
      <w:pPr>
        <w:jc w:val="both"/>
        <w:rPr>
          <w:rFonts w:ascii="Book Antiqua" w:hAnsi="Book Antiqua"/>
          <w:sz w:val="24"/>
          <w:szCs w:val="24"/>
          <w:u w:val="single"/>
        </w:rPr>
      </w:pPr>
    </w:p>
    <w:p w:rsidR="00D17B5B" w:rsidRPr="002E37D2" w:rsidRDefault="00161E88" w:rsidP="00E94B60">
      <w:pPr>
        <w:jc w:val="both"/>
        <w:rPr>
          <w:rFonts w:ascii="Book Antiqua" w:hAnsi="Book Antiqua"/>
          <w:i/>
          <w:sz w:val="24"/>
          <w:szCs w:val="24"/>
        </w:rPr>
      </w:pPr>
      <w:r>
        <w:rPr>
          <w:rFonts w:ascii="Book Antiqua" w:hAnsi="Book Antiqua"/>
          <w:sz w:val="24"/>
          <w:szCs w:val="24"/>
        </w:rPr>
        <w:t>AHFA recommends the p</w:t>
      </w:r>
      <w:r w:rsidR="00D91104">
        <w:rPr>
          <w:rFonts w:ascii="Book Antiqua" w:hAnsi="Book Antiqua"/>
          <w:sz w:val="24"/>
          <w:szCs w:val="24"/>
        </w:rPr>
        <w:t xml:space="preserve">roject </w:t>
      </w:r>
      <w:r>
        <w:rPr>
          <w:rFonts w:ascii="Book Antiqua" w:hAnsi="Book Antiqua"/>
          <w:sz w:val="24"/>
          <w:szCs w:val="24"/>
        </w:rPr>
        <w:t>a</w:t>
      </w:r>
      <w:r w:rsidR="00D17B5B" w:rsidRPr="002E37D2">
        <w:rPr>
          <w:rFonts w:ascii="Book Antiqua" w:hAnsi="Book Antiqua"/>
          <w:sz w:val="24"/>
          <w:szCs w:val="24"/>
        </w:rPr>
        <w:t xml:space="preserve">pplications </w:t>
      </w:r>
      <w:r w:rsidR="00D91104">
        <w:rPr>
          <w:rFonts w:ascii="Book Antiqua" w:hAnsi="Book Antiqua"/>
          <w:sz w:val="24"/>
          <w:szCs w:val="24"/>
        </w:rPr>
        <w:t xml:space="preserve">be </w:t>
      </w:r>
      <w:r w:rsidR="00D17B5B" w:rsidRPr="002E37D2">
        <w:rPr>
          <w:rFonts w:ascii="Book Antiqua" w:hAnsi="Book Antiqua"/>
          <w:sz w:val="24"/>
          <w:szCs w:val="24"/>
        </w:rPr>
        <w:t>initiated by a</w:t>
      </w:r>
      <w:r w:rsidR="00AE7F21">
        <w:rPr>
          <w:rFonts w:ascii="Book Antiqua" w:hAnsi="Book Antiqua"/>
          <w:sz w:val="24"/>
          <w:szCs w:val="24"/>
        </w:rPr>
        <w:t>n owner (</w:t>
      </w:r>
      <w:r w:rsidR="00D17B5B" w:rsidRPr="002E37D2">
        <w:rPr>
          <w:rFonts w:ascii="Book Antiqua" w:hAnsi="Book Antiqua"/>
          <w:sz w:val="24"/>
          <w:szCs w:val="24"/>
        </w:rPr>
        <w:t>member</w:t>
      </w:r>
      <w:r>
        <w:rPr>
          <w:rFonts w:ascii="Book Antiqua" w:hAnsi="Book Antiqua"/>
          <w:sz w:val="24"/>
          <w:szCs w:val="24"/>
        </w:rPr>
        <w:t xml:space="preserve">, </w:t>
      </w:r>
      <w:r w:rsidR="00D91104">
        <w:rPr>
          <w:rFonts w:ascii="Book Antiqua" w:hAnsi="Book Antiqua"/>
          <w:sz w:val="24"/>
          <w:szCs w:val="24"/>
        </w:rPr>
        <w:t>partner</w:t>
      </w:r>
      <w:r>
        <w:rPr>
          <w:rFonts w:ascii="Book Antiqua" w:hAnsi="Book Antiqua"/>
          <w:sz w:val="24"/>
          <w:szCs w:val="24"/>
        </w:rPr>
        <w:t xml:space="preserve">, </w:t>
      </w:r>
      <w:r w:rsidR="00D91104">
        <w:rPr>
          <w:rFonts w:ascii="Book Antiqua" w:hAnsi="Book Antiqua"/>
          <w:sz w:val="24"/>
          <w:szCs w:val="24"/>
        </w:rPr>
        <w:t>shareholder</w:t>
      </w:r>
      <w:r w:rsidR="00AE7F21">
        <w:rPr>
          <w:rFonts w:ascii="Book Antiqua" w:hAnsi="Book Antiqua"/>
          <w:sz w:val="24"/>
          <w:szCs w:val="24"/>
        </w:rPr>
        <w:t xml:space="preserve">, etc.) </w:t>
      </w:r>
      <w:r w:rsidR="00D17B5B" w:rsidRPr="002E37D2">
        <w:rPr>
          <w:rFonts w:ascii="Book Antiqua" w:hAnsi="Book Antiqua"/>
          <w:sz w:val="24"/>
          <w:szCs w:val="24"/>
        </w:rPr>
        <w:t xml:space="preserve">of the proposed project. </w:t>
      </w:r>
      <w:r w:rsidR="00B24149">
        <w:rPr>
          <w:rFonts w:ascii="Book Antiqua" w:hAnsi="Book Antiqua"/>
          <w:sz w:val="24"/>
          <w:szCs w:val="24"/>
        </w:rPr>
        <w:t xml:space="preserve"> However, an owner may authorize a third-party to complete the application on their behalf.</w:t>
      </w:r>
      <w:r w:rsidR="00AE7F21">
        <w:rPr>
          <w:rFonts w:ascii="Book Antiqua" w:hAnsi="Book Antiqua"/>
          <w:sz w:val="24"/>
          <w:szCs w:val="24"/>
        </w:rPr>
        <w:t xml:space="preserve"> </w:t>
      </w:r>
      <w:r w:rsidR="00B24149">
        <w:rPr>
          <w:rFonts w:ascii="Book Antiqua" w:hAnsi="Book Antiqua"/>
          <w:sz w:val="24"/>
          <w:szCs w:val="24"/>
        </w:rPr>
        <w:t>Both options are listed below:</w:t>
      </w:r>
      <w:r w:rsidR="00D17B5B" w:rsidRPr="002E37D2">
        <w:rPr>
          <w:rFonts w:ascii="Book Antiqua" w:hAnsi="Book Antiqua"/>
          <w:i/>
          <w:sz w:val="24"/>
          <w:szCs w:val="24"/>
        </w:rPr>
        <w:t xml:space="preserve">  </w:t>
      </w:r>
    </w:p>
    <w:p w:rsidR="00D17B5B" w:rsidRPr="002E37D2" w:rsidRDefault="00D17B5B" w:rsidP="00E94B60">
      <w:pPr>
        <w:jc w:val="both"/>
        <w:rPr>
          <w:rFonts w:ascii="Book Antiqua" w:hAnsi="Book Antiqua"/>
          <w:sz w:val="24"/>
          <w:szCs w:val="24"/>
        </w:rPr>
      </w:pPr>
    </w:p>
    <w:p w:rsidR="00D17B5B" w:rsidRDefault="00B24149" w:rsidP="00E94B60">
      <w:pPr>
        <w:ind w:left="720"/>
        <w:jc w:val="both"/>
        <w:rPr>
          <w:rFonts w:ascii="Book Antiqua" w:hAnsi="Book Antiqua"/>
          <w:sz w:val="24"/>
          <w:szCs w:val="24"/>
        </w:rPr>
      </w:pPr>
      <w:r>
        <w:rPr>
          <w:rFonts w:ascii="Book Antiqua" w:hAnsi="Book Antiqua"/>
          <w:sz w:val="24"/>
          <w:szCs w:val="24"/>
          <w:u w:val="single"/>
        </w:rPr>
        <w:t xml:space="preserve">1. </w:t>
      </w:r>
      <w:r w:rsidR="00D17B5B" w:rsidRPr="002E37D2">
        <w:rPr>
          <w:rFonts w:ascii="Book Antiqua" w:hAnsi="Book Antiqua"/>
          <w:sz w:val="24"/>
          <w:szCs w:val="24"/>
          <w:u w:val="single"/>
        </w:rPr>
        <w:t>Owner Completing Application</w:t>
      </w:r>
      <w:r w:rsidR="00D17B5B" w:rsidRPr="002E37D2">
        <w:rPr>
          <w:rFonts w:ascii="Book Antiqua" w:hAnsi="Book Antiqua"/>
          <w:sz w:val="24"/>
          <w:szCs w:val="24"/>
        </w:rPr>
        <w:t>: The owner entity will affiliate members of the ownership structure, development team, construction team, and management team using the organization codes provided to each of those users.  The owner will then continue with completion of the project details requested in the application.</w:t>
      </w:r>
      <w:r w:rsidR="00D91104">
        <w:rPr>
          <w:rFonts w:ascii="Book Antiqua" w:hAnsi="Book Antiqua"/>
          <w:sz w:val="24"/>
          <w:szCs w:val="24"/>
        </w:rPr>
        <w:t xml:space="preserve">  </w:t>
      </w:r>
    </w:p>
    <w:p w:rsidR="00157819" w:rsidRDefault="00157819" w:rsidP="00E94B60">
      <w:pPr>
        <w:ind w:left="720"/>
        <w:jc w:val="both"/>
        <w:rPr>
          <w:rFonts w:ascii="Book Antiqua" w:hAnsi="Book Antiqua"/>
          <w:sz w:val="24"/>
          <w:szCs w:val="24"/>
        </w:rPr>
      </w:pPr>
    </w:p>
    <w:p w:rsidR="0001174A" w:rsidRDefault="00B24149" w:rsidP="00E94B60">
      <w:pPr>
        <w:ind w:left="720"/>
        <w:jc w:val="both"/>
        <w:rPr>
          <w:rFonts w:ascii="Book Antiqua" w:hAnsi="Book Antiqua"/>
          <w:sz w:val="24"/>
          <w:szCs w:val="24"/>
        </w:rPr>
      </w:pPr>
      <w:r>
        <w:rPr>
          <w:rFonts w:ascii="Book Antiqua" w:hAnsi="Book Antiqua"/>
          <w:sz w:val="24"/>
          <w:szCs w:val="24"/>
          <w:u w:val="single"/>
        </w:rPr>
        <w:t xml:space="preserve">2. </w:t>
      </w:r>
      <w:r w:rsidR="002B25A1" w:rsidRPr="002E37D2">
        <w:rPr>
          <w:rFonts w:ascii="Book Antiqua" w:hAnsi="Book Antiqua"/>
          <w:sz w:val="24"/>
          <w:szCs w:val="24"/>
          <w:u w:val="single"/>
        </w:rPr>
        <w:t>Third-Party</w:t>
      </w:r>
      <w:r w:rsidR="00D17B5B" w:rsidRPr="002E37D2">
        <w:rPr>
          <w:rFonts w:ascii="Book Antiqua" w:hAnsi="Book Antiqua"/>
          <w:sz w:val="24"/>
          <w:szCs w:val="24"/>
          <w:u w:val="single"/>
        </w:rPr>
        <w:t xml:space="preserve"> </w:t>
      </w:r>
      <w:r w:rsidR="00161E88">
        <w:rPr>
          <w:rFonts w:ascii="Book Antiqua" w:hAnsi="Book Antiqua"/>
          <w:sz w:val="24"/>
          <w:szCs w:val="24"/>
          <w:u w:val="single"/>
        </w:rPr>
        <w:t xml:space="preserve">(non-owner) </w:t>
      </w:r>
      <w:r w:rsidR="00D17B5B" w:rsidRPr="002E37D2">
        <w:rPr>
          <w:rFonts w:ascii="Book Antiqua" w:hAnsi="Book Antiqua"/>
          <w:sz w:val="24"/>
          <w:szCs w:val="24"/>
          <w:u w:val="single"/>
        </w:rPr>
        <w:t>Completing Application</w:t>
      </w:r>
      <w:r w:rsidR="00D17B5B" w:rsidRPr="002E37D2">
        <w:rPr>
          <w:rFonts w:ascii="Book Antiqua" w:hAnsi="Book Antiqua"/>
          <w:sz w:val="24"/>
          <w:szCs w:val="24"/>
        </w:rPr>
        <w:t xml:space="preserve">:  The owner entity will affiliate </w:t>
      </w:r>
      <w:r w:rsidR="00161E88">
        <w:rPr>
          <w:rFonts w:ascii="Book Antiqua" w:hAnsi="Book Antiqua"/>
          <w:sz w:val="24"/>
          <w:szCs w:val="24"/>
        </w:rPr>
        <w:t>a</w:t>
      </w:r>
      <w:r w:rsidR="00D17B5B" w:rsidRPr="002E37D2">
        <w:rPr>
          <w:rFonts w:ascii="Book Antiqua" w:hAnsi="Book Antiqua"/>
          <w:sz w:val="24"/>
          <w:szCs w:val="24"/>
        </w:rPr>
        <w:t xml:space="preserve"> </w:t>
      </w:r>
      <w:r w:rsidR="002B25A1" w:rsidRPr="002E37D2">
        <w:rPr>
          <w:rFonts w:ascii="Book Antiqua" w:hAnsi="Book Antiqua"/>
          <w:sz w:val="24"/>
          <w:szCs w:val="24"/>
        </w:rPr>
        <w:t>third-</w:t>
      </w:r>
      <w:r w:rsidR="00D17B5B" w:rsidRPr="002E37D2">
        <w:rPr>
          <w:rFonts w:ascii="Book Antiqua" w:hAnsi="Book Antiqua"/>
          <w:sz w:val="24"/>
          <w:szCs w:val="24"/>
        </w:rPr>
        <w:t xml:space="preserve">party to complete the project application using the organization code assigned to the </w:t>
      </w:r>
      <w:r w:rsidR="002B25A1" w:rsidRPr="002E37D2">
        <w:rPr>
          <w:rFonts w:ascii="Book Antiqua" w:hAnsi="Book Antiqua"/>
          <w:sz w:val="24"/>
          <w:szCs w:val="24"/>
        </w:rPr>
        <w:t>third-</w:t>
      </w:r>
      <w:r w:rsidR="00D17B5B" w:rsidRPr="002E37D2">
        <w:rPr>
          <w:rFonts w:ascii="Book Antiqua" w:hAnsi="Book Antiqua"/>
          <w:sz w:val="24"/>
          <w:szCs w:val="24"/>
        </w:rPr>
        <w:t xml:space="preserve">party.  The owner will authorize the </w:t>
      </w:r>
      <w:r w:rsidR="002B25A1" w:rsidRPr="002E37D2">
        <w:rPr>
          <w:rFonts w:ascii="Book Antiqua" w:hAnsi="Book Antiqua"/>
          <w:sz w:val="24"/>
          <w:szCs w:val="24"/>
        </w:rPr>
        <w:t>third-pa</w:t>
      </w:r>
      <w:r w:rsidR="00D17B5B" w:rsidRPr="002E37D2">
        <w:rPr>
          <w:rFonts w:ascii="Book Antiqua" w:hAnsi="Book Antiqua"/>
          <w:sz w:val="24"/>
          <w:szCs w:val="24"/>
        </w:rPr>
        <w:t>rty’s role</w:t>
      </w:r>
      <w:r w:rsidR="00157819">
        <w:rPr>
          <w:rFonts w:ascii="Book Antiqua" w:hAnsi="Book Antiqua"/>
          <w:sz w:val="24"/>
          <w:szCs w:val="24"/>
        </w:rPr>
        <w:t xml:space="preserve"> </w:t>
      </w:r>
      <w:r w:rsidR="00157819">
        <w:rPr>
          <w:rFonts w:ascii="Book Antiqua" w:hAnsi="Book Antiqua"/>
          <w:sz w:val="24"/>
          <w:szCs w:val="24"/>
        </w:rPr>
        <w:lastRenderedPageBreak/>
        <w:t>and grant them online application editor rights which will allow the third-party to complete the application on behalf of the owner.</w:t>
      </w:r>
    </w:p>
    <w:p w:rsidR="0001174A" w:rsidRDefault="0001174A" w:rsidP="00E94B60">
      <w:pPr>
        <w:ind w:left="720"/>
        <w:jc w:val="both"/>
        <w:rPr>
          <w:rFonts w:ascii="Book Antiqua" w:hAnsi="Book Antiqua"/>
          <w:sz w:val="24"/>
          <w:szCs w:val="24"/>
        </w:rPr>
      </w:pPr>
    </w:p>
    <w:p w:rsidR="00FB783E" w:rsidRDefault="00D17B5B" w:rsidP="00E94B60">
      <w:pPr>
        <w:ind w:left="720"/>
        <w:jc w:val="both"/>
        <w:rPr>
          <w:rFonts w:ascii="Book Antiqua" w:hAnsi="Book Antiqua"/>
          <w:sz w:val="24"/>
          <w:szCs w:val="24"/>
        </w:rPr>
      </w:pPr>
      <w:r w:rsidRPr="00F544EC">
        <w:rPr>
          <w:rFonts w:ascii="Book Antiqua" w:hAnsi="Book Antiqua"/>
          <w:b/>
          <w:sz w:val="24"/>
          <w:szCs w:val="24"/>
        </w:rPr>
        <w:t xml:space="preserve">In </w:t>
      </w:r>
      <w:r w:rsidR="0001174A" w:rsidRPr="00F544EC">
        <w:rPr>
          <w:rFonts w:ascii="Book Antiqua" w:hAnsi="Book Antiqua"/>
          <w:b/>
          <w:sz w:val="24"/>
          <w:szCs w:val="24"/>
        </w:rPr>
        <w:t xml:space="preserve">all </w:t>
      </w:r>
      <w:r w:rsidRPr="00F544EC">
        <w:rPr>
          <w:rFonts w:ascii="Book Antiqua" w:hAnsi="Book Antiqua"/>
          <w:b/>
          <w:sz w:val="24"/>
          <w:szCs w:val="24"/>
        </w:rPr>
        <w:t>case</w:t>
      </w:r>
      <w:r w:rsidR="0001174A" w:rsidRPr="00F544EC">
        <w:rPr>
          <w:rFonts w:ascii="Book Antiqua" w:hAnsi="Book Antiqua"/>
          <w:b/>
          <w:sz w:val="24"/>
          <w:szCs w:val="24"/>
        </w:rPr>
        <w:t>s</w:t>
      </w:r>
      <w:r w:rsidRPr="00F544EC">
        <w:rPr>
          <w:rFonts w:ascii="Book Antiqua" w:hAnsi="Book Antiqua"/>
          <w:b/>
          <w:sz w:val="24"/>
          <w:szCs w:val="24"/>
        </w:rPr>
        <w:t>, the</w:t>
      </w:r>
      <w:r w:rsidRPr="002E37D2">
        <w:rPr>
          <w:rFonts w:ascii="Book Antiqua" w:hAnsi="Book Antiqua"/>
          <w:sz w:val="24"/>
          <w:szCs w:val="24"/>
        </w:rPr>
        <w:t xml:space="preserve"> </w:t>
      </w:r>
      <w:r w:rsidRPr="002E37D2">
        <w:rPr>
          <w:rFonts w:ascii="Book Antiqua" w:hAnsi="Book Antiqua"/>
          <w:b/>
          <w:sz w:val="24"/>
          <w:szCs w:val="24"/>
        </w:rPr>
        <w:t xml:space="preserve">AHFA DMS Authority Online </w:t>
      </w:r>
      <w:r w:rsidR="002B25A1" w:rsidRPr="002E37D2">
        <w:rPr>
          <w:rFonts w:ascii="Book Antiqua" w:hAnsi="Book Antiqua"/>
          <w:b/>
          <w:sz w:val="24"/>
          <w:szCs w:val="24"/>
        </w:rPr>
        <w:t>Third-P</w:t>
      </w:r>
      <w:r w:rsidRPr="002E37D2">
        <w:rPr>
          <w:rFonts w:ascii="Book Antiqua" w:hAnsi="Book Antiqua"/>
          <w:b/>
          <w:sz w:val="24"/>
          <w:szCs w:val="24"/>
        </w:rPr>
        <w:t>arty Authorization Form</w:t>
      </w:r>
      <w:r w:rsidRPr="002E37D2">
        <w:rPr>
          <w:rFonts w:ascii="Book Antiqua" w:hAnsi="Book Antiqua"/>
          <w:sz w:val="24"/>
          <w:szCs w:val="24"/>
        </w:rPr>
        <w:t xml:space="preserve"> must be completed and submitted to AHFA per the instructions on the form.</w:t>
      </w:r>
      <w:r w:rsidR="00157819">
        <w:rPr>
          <w:rFonts w:ascii="Book Antiqua" w:hAnsi="Book Antiqua"/>
          <w:sz w:val="24"/>
          <w:szCs w:val="24"/>
        </w:rPr>
        <w:t xml:space="preserve"> </w:t>
      </w:r>
    </w:p>
    <w:p w:rsidR="00603B80" w:rsidRDefault="00603B80" w:rsidP="00E94B60">
      <w:pPr>
        <w:ind w:left="720"/>
        <w:jc w:val="both"/>
        <w:rPr>
          <w:rFonts w:ascii="Book Antiqua" w:hAnsi="Book Antiqua"/>
          <w:sz w:val="24"/>
          <w:szCs w:val="24"/>
        </w:rPr>
      </w:pPr>
    </w:p>
    <w:p w:rsidR="005A636F" w:rsidRDefault="0044133D" w:rsidP="00E94B60">
      <w:pPr>
        <w:jc w:val="both"/>
        <w:rPr>
          <w:rFonts w:ascii="Book Antiqua" w:hAnsi="Book Antiqua"/>
          <w:b/>
          <w:sz w:val="24"/>
          <w:szCs w:val="24"/>
          <w:u w:val="single"/>
        </w:rPr>
      </w:pPr>
      <w:r w:rsidRPr="002E37D2">
        <w:rPr>
          <w:rFonts w:ascii="Book Antiqua" w:hAnsi="Book Antiqua"/>
          <w:b/>
          <w:sz w:val="24"/>
          <w:szCs w:val="24"/>
          <w:u w:val="single"/>
        </w:rPr>
        <w:t>PART III</w:t>
      </w:r>
      <w:r w:rsidR="0001174A">
        <w:rPr>
          <w:rFonts w:ascii="Book Antiqua" w:hAnsi="Book Antiqua"/>
          <w:b/>
          <w:sz w:val="24"/>
          <w:szCs w:val="24"/>
          <w:u w:val="single"/>
        </w:rPr>
        <w:t xml:space="preserve"> – FINAL</w:t>
      </w:r>
      <w:r w:rsidR="005A636F">
        <w:rPr>
          <w:rFonts w:ascii="Book Antiqua" w:hAnsi="Book Antiqua"/>
          <w:b/>
          <w:sz w:val="24"/>
          <w:szCs w:val="24"/>
          <w:u w:val="single"/>
        </w:rPr>
        <w:t xml:space="preserve"> APPLICATION SUBMISSION</w:t>
      </w:r>
    </w:p>
    <w:p w:rsidR="00682831" w:rsidRDefault="00682831" w:rsidP="00E94B60">
      <w:pPr>
        <w:jc w:val="both"/>
        <w:rPr>
          <w:rFonts w:ascii="Book Antiqua" w:hAnsi="Book Antiqua"/>
          <w:sz w:val="24"/>
          <w:szCs w:val="24"/>
        </w:rPr>
      </w:pPr>
      <w:r>
        <w:rPr>
          <w:rFonts w:ascii="Book Antiqua" w:hAnsi="Book Antiqua"/>
          <w:sz w:val="24"/>
          <w:szCs w:val="24"/>
        </w:rPr>
        <w:t xml:space="preserve"> </w:t>
      </w:r>
    </w:p>
    <w:p w:rsidR="0024521C" w:rsidRPr="002E37D2" w:rsidRDefault="00682831" w:rsidP="00E94B60">
      <w:pPr>
        <w:jc w:val="both"/>
        <w:rPr>
          <w:rFonts w:ascii="Book Antiqua" w:hAnsi="Book Antiqua"/>
          <w:sz w:val="24"/>
          <w:szCs w:val="24"/>
        </w:rPr>
      </w:pPr>
      <w:r>
        <w:rPr>
          <w:rFonts w:ascii="Book Antiqua" w:hAnsi="Book Antiqua"/>
          <w:sz w:val="24"/>
          <w:szCs w:val="24"/>
        </w:rPr>
        <w:t xml:space="preserve">The </w:t>
      </w:r>
      <w:r w:rsidR="00E47540">
        <w:rPr>
          <w:rFonts w:ascii="Book Antiqua" w:hAnsi="Book Antiqua"/>
          <w:sz w:val="24"/>
          <w:szCs w:val="24"/>
        </w:rPr>
        <w:t>AHFA DMS Authority O</w:t>
      </w:r>
      <w:r>
        <w:rPr>
          <w:rFonts w:ascii="Book Antiqua" w:hAnsi="Book Antiqua"/>
          <w:sz w:val="24"/>
          <w:szCs w:val="24"/>
        </w:rPr>
        <w:t xml:space="preserve">nline </w:t>
      </w:r>
      <w:r w:rsidR="00E47540">
        <w:rPr>
          <w:rFonts w:ascii="Book Antiqua" w:hAnsi="Book Antiqua"/>
          <w:sz w:val="24"/>
          <w:szCs w:val="24"/>
        </w:rPr>
        <w:t>A</w:t>
      </w:r>
      <w:r>
        <w:rPr>
          <w:rFonts w:ascii="Book Antiqua" w:hAnsi="Book Antiqua"/>
          <w:sz w:val="24"/>
          <w:szCs w:val="24"/>
        </w:rPr>
        <w:t xml:space="preserve">pplication and remaining application forms must be received </w:t>
      </w:r>
      <w:r w:rsidR="0024521C" w:rsidRPr="002E37D2">
        <w:rPr>
          <w:rFonts w:ascii="Book Antiqua" w:hAnsi="Book Antiqua"/>
          <w:sz w:val="24"/>
          <w:szCs w:val="24"/>
        </w:rPr>
        <w:t xml:space="preserve">during AHFA’s annual competitive cycle </w:t>
      </w:r>
      <w:r w:rsidR="001122C5" w:rsidRPr="002E37D2">
        <w:rPr>
          <w:rFonts w:ascii="Book Antiqua" w:hAnsi="Book Antiqua"/>
          <w:sz w:val="24"/>
          <w:szCs w:val="24"/>
        </w:rPr>
        <w:t>during normal business hours and within the following specified timeframe:</w:t>
      </w:r>
      <w:r w:rsidR="00D9394F">
        <w:rPr>
          <w:rFonts w:ascii="Book Antiqua" w:hAnsi="Book Antiqua"/>
          <w:sz w:val="24"/>
          <w:szCs w:val="24"/>
        </w:rPr>
        <w:t xml:space="preserve"> </w:t>
      </w:r>
      <w:r w:rsidR="00315584" w:rsidRPr="00315584">
        <w:rPr>
          <w:rFonts w:ascii="Book Antiqua" w:hAnsi="Book Antiqua"/>
          <w:color w:val="0070C0"/>
          <w:sz w:val="24"/>
          <w:szCs w:val="24"/>
        </w:rPr>
        <w:t>Between 9:00</w:t>
      </w:r>
      <w:r w:rsidR="00315584">
        <w:rPr>
          <w:rFonts w:ascii="Book Antiqua" w:hAnsi="Book Antiqua"/>
          <w:color w:val="0070C0"/>
          <w:sz w:val="24"/>
          <w:szCs w:val="24"/>
        </w:rPr>
        <w:t xml:space="preserve"> </w:t>
      </w:r>
      <w:r w:rsidR="00315584" w:rsidRPr="00315584">
        <w:rPr>
          <w:rFonts w:ascii="Book Antiqua" w:hAnsi="Book Antiqua"/>
          <w:color w:val="0070C0"/>
          <w:sz w:val="24"/>
          <w:szCs w:val="24"/>
        </w:rPr>
        <w:t>AM-5:00 PM CST, March 9, 2017</w:t>
      </w:r>
      <w:r w:rsidR="001122C5" w:rsidRPr="00315584">
        <w:rPr>
          <w:rFonts w:ascii="Book Antiqua" w:hAnsi="Book Antiqua"/>
          <w:color w:val="0070C0"/>
          <w:sz w:val="24"/>
          <w:szCs w:val="24"/>
        </w:rPr>
        <w:t xml:space="preserve">. </w:t>
      </w:r>
      <w:r w:rsidR="00306C45">
        <w:rPr>
          <w:rFonts w:ascii="Book Antiqua" w:hAnsi="Book Antiqua"/>
          <w:sz w:val="24"/>
          <w:szCs w:val="24"/>
        </w:rPr>
        <w:t>AHFA anticipates it will notify each applicant in writing of their approval/denial status in June. However, this date is subject to change based on the number of applications received and time required to thoroughly review all applications.</w:t>
      </w:r>
    </w:p>
    <w:p w:rsidR="00C36781" w:rsidRDefault="00C36781" w:rsidP="00C36781">
      <w:pPr>
        <w:jc w:val="both"/>
        <w:rPr>
          <w:rFonts w:ascii="Book Antiqua" w:hAnsi="Book Antiqua"/>
          <w:sz w:val="24"/>
          <w:szCs w:val="24"/>
        </w:rPr>
      </w:pPr>
    </w:p>
    <w:p w:rsidR="00C36781" w:rsidRDefault="00532B99" w:rsidP="00C36781">
      <w:pPr>
        <w:jc w:val="both"/>
        <w:rPr>
          <w:rFonts w:ascii="Book Antiqua" w:hAnsi="Book Antiqua"/>
          <w:sz w:val="24"/>
          <w:szCs w:val="24"/>
        </w:rPr>
      </w:pPr>
      <w:r>
        <w:rPr>
          <w:rFonts w:ascii="Book Antiqua" w:hAnsi="Book Antiqua"/>
          <w:sz w:val="24"/>
          <w:szCs w:val="24"/>
        </w:rPr>
        <w:t>All non-competitive applicants</w:t>
      </w:r>
      <w:r w:rsidR="00C36781" w:rsidRPr="00C36781">
        <w:rPr>
          <w:rFonts w:ascii="Book Antiqua" w:hAnsi="Book Antiqua"/>
          <w:sz w:val="24"/>
          <w:szCs w:val="24"/>
        </w:rPr>
        <w:t xml:space="preserve"> (i.e., Multifamily</w:t>
      </w:r>
      <w:r w:rsidR="005306A7">
        <w:rPr>
          <w:rFonts w:ascii="Book Antiqua" w:hAnsi="Book Antiqua"/>
          <w:sz w:val="24"/>
          <w:szCs w:val="24"/>
        </w:rPr>
        <w:t xml:space="preserve"> Housing Revenue</w:t>
      </w:r>
      <w:r w:rsidR="00C36781" w:rsidRPr="00C36781">
        <w:rPr>
          <w:rFonts w:ascii="Book Antiqua" w:hAnsi="Book Antiqua"/>
          <w:sz w:val="24"/>
          <w:szCs w:val="24"/>
        </w:rPr>
        <w:t xml:space="preserve"> Bond Financing) may complete the full application based on the applicable requirements at any time during the year on a first come, first served basis, subject to funding availability and specified AHFA eligibility and application requirements. Generally, AHFA will notify Multifamily Bond applicants of the status of their applications at thirty (30) day intervals.   </w:t>
      </w:r>
    </w:p>
    <w:p w:rsidR="0001174A" w:rsidRDefault="0001174A" w:rsidP="00C36781">
      <w:pPr>
        <w:jc w:val="both"/>
        <w:rPr>
          <w:rFonts w:ascii="Book Antiqua" w:hAnsi="Book Antiqua"/>
          <w:sz w:val="24"/>
          <w:szCs w:val="24"/>
        </w:rPr>
      </w:pPr>
    </w:p>
    <w:p w:rsidR="00EB2F74" w:rsidRDefault="007E60DA" w:rsidP="007E60DA">
      <w:pPr>
        <w:jc w:val="both"/>
      </w:pPr>
      <w:r w:rsidRPr="000D0C69">
        <w:rPr>
          <w:rFonts w:ascii="Book Antiqua" w:hAnsi="Book Antiqua"/>
          <w:sz w:val="24"/>
          <w:szCs w:val="24"/>
        </w:rPr>
        <w:t xml:space="preserve">Please use the </w:t>
      </w:r>
      <w:r w:rsidR="00BE740F">
        <w:rPr>
          <w:rFonts w:ascii="Book Antiqua" w:hAnsi="Book Antiqua"/>
          <w:sz w:val="24"/>
          <w:szCs w:val="24"/>
        </w:rPr>
        <w:t>2017</w:t>
      </w:r>
      <w:r w:rsidRPr="000D0C69">
        <w:rPr>
          <w:rFonts w:ascii="Book Antiqua" w:hAnsi="Book Antiqua"/>
          <w:sz w:val="24"/>
          <w:szCs w:val="24"/>
        </w:rPr>
        <w:t xml:space="preserve"> AHFA Multifamily Funding Application Checklist as a guide when assembling your application.  The application checklist along with all other required AHFA forms</w:t>
      </w:r>
      <w:r>
        <w:rPr>
          <w:rFonts w:ascii="Book Antiqua" w:hAnsi="Book Antiqua"/>
          <w:sz w:val="24"/>
          <w:szCs w:val="24"/>
        </w:rPr>
        <w:t xml:space="preserve">, application </w:t>
      </w:r>
      <w:r w:rsidRPr="000D0C69">
        <w:rPr>
          <w:rFonts w:ascii="Book Antiqua" w:hAnsi="Book Antiqua"/>
          <w:sz w:val="24"/>
          <w:szCs w:val="24"/>
        </w:rPr>
        <w:t>documents</w:t>
      </w:r>
      <w:r>
        <w:rPr>
          <w:rFonts w:ascii="Book Antiqua" w:hAnsi="Book Antiqua"/>
          <w:sz w:val="24"/>
          <w:szCs w:val="24"/>
        </w:rPr>
        <w:t xml:space="preserve">, example form letters, additional requirements and supporting documentation </w:t>
      </w:r>
      <w:r w:rsidRPr="000D0C69">
        <w:rPr>
          <w:rFonts w:ascii="Book Antiqua" w:hAnsi="Book Antiqua"/>
          <w:sz w:val="24"/>
          <w:szCs w:val="24"/>
        </w:rPr>
        <w:t xml:space="preserve">can be found by using the following link: </w:t>
      </w:r>
      <w:hyperlink r:id="rId19" w:history="1">
        <w:r w:rsidR="00EB2F74" w:rsidRPr="006357C1">
          <w:rPr>
            <w:rStyle w:val="Hyperlink"/>
            <w:rFonts w:ascii="Book Antiqua" w:hAnsi="Book Antiqua"/>
            <w:sz w:val="24"/>
            <w:szCs w:val="24"/>
          </w:rPr>
          <w:t>http://www.ahfa.com/multifamily/allocation-application-information/apply-for-funding</w:t>
        </w:r>
      </w:hyperlink>
    </w:p>
    <w:p w:rsidR="00E01DF4" w:rsidRDefault="00E01DF4" w:rsidP="007E60DA">
      <w:pPr>
        <w:jc w:val="both"/>
      </w:pPr>
    </w:p>
    <w:p w:rsidR="007E60DA" w:rsidRPr="000D0C69" w:rsidRDefault="007E60DA" w:rsidP="007E60DA">
      <w:pPr>
        <w:jc w:val="both"/>
        <w:rPr>
          <w:rFonts w:ascii="Book Antiqua" w:hAnsi="Book Antiqua"/>
          <w:sz w:val="24"/>
          <w:szCs w:val="24"/>
        </w:rPr>
      </w:pPr>
      <w:r w:rsidRPr="000D0C69">
        <w:rPr>
          <w:rFonts w:ascii="Book Antiqua" w:hAnsi="Book Antiqua"/>
          <w:sz w:val="24"/>
          <w:szCs w:val="24"/>
        </w:rPr>
        <w:t xml:space="preserve">The majority of the AHFA provided </w:t>
      </w:r>
      <w:r>
        <w:rPr>
          <w:rFonts w:ascii="Book Antiqua" w:hAnsi="Book Antiqua"/>
          <w:sz w:val="24"/>
          <w:szCs w:val="24"/>
        </w:rPr>
        <w:t>201</w:t>
      </w:r>
      <w:r w:rsidR="00BE740F">
        <w:rPr>
          <w:rFonts w:ascii="Book Antiqua" w:hAnsi="Book Antiqua"/>
          <w:sz w:val="24"/>
          <w:szCs w:val="24"/>
        </w:rPr>
        <w:t>7</w:t>
      </w:r>
      <w:r w:rsidRPr="000D0C69">
        <w:rPr>
          <w:rFonts w:ascii="Book Antiqua" w:hAnsi="Book Antiqua"/>
          <w:sz w:val="24"/>
          <w:szCs w:val="24"/>
        </w:rPr>
        <w:t xml:space="preserve"> </w:t>
      </w:r>
      <w:r>
        <w:rPr>
          <w:rFonts w:ascii="Book Antiqua" w:hAnsi="Book Antiqua"/>
          <w:sz w:val="24"/>
          <w:szCs w:val="24"/>
        </w:rPr>
        <w:t>application f</w:t>
      </w:r>
      <w:r w:rsidRPr="000D0C69">
        <w:rPr>
          <w:rFonts w:ascii="Book Antiqua" w:hAnsi="Book Antiqua"/>
          <w:sz w:val="24"/>
          <w:szCs w:val="24"/>
        </w:rPr>
        <w:t>orms include self-contained instructions, so the following section includes some, but not all, AHFA forms and third-party documentation requirements</w:t>
      </w:r>
      <w:r w:rsidR="00532B99">
        <w:rPr>
          <w:rFonts w:ascii="Book Antiqua" w:hAnsi="Book Antiqua"/>
          <w:sz w:val="24"/>
          <w:szCs w:val="24"/>
        </w:rPr>
        <w:t>,</w:t>
      </w:r>
      <w:r w:rsidRPr="000D0C69">
        <w:rPr>
          <w:rFonts w:ascii="Book Antiqua" w:hAnsi="Book Antiqua"/>
          <w:sz w:val="24"/>
          <w:szCs w:val="24"/>
        </w:rPr>
        <w:t xml:space="preserve"> not in sequential order:</w:t>
      </w:r>
    </w:p>
    <w:p w:rsidR="007E60DA" w:rsidRPr="002E37D2" w:rsidRDefault="007E60DA" w:rsidP="007E60DA">
      <w:pPr>
        <w:jc w:val="both"/>
        <w:rPr>
          <w:rFonts w:ascii="Book Antiqua" w:hAnsi="Book Antiqua"/>
          <w:sz w:val="24"/>
          <w:szCs w:val="24"/>
        </w:rPr>
      </w:pPr>
    </w:p>
    <w:p w:rsidR="000045E8" w:rsidRDefault="00716F45" w:rsidP="00716F45">
      <w:pPr>
        <w:pStyle w:val="Default"/>
        <w:jc w:val="both"/>
        <w:rPr>
          <w:rFonts w:ascii="Book Antiqua" w:hAnsi="Book Antiqua"/>
        </w:rPr>
      </w:pPr>
      <w:r>
        <w:rPr>
          <w:rFonts w:ascii="Book Antiqua" w:hAnsi="Book Antiqua"/>
        </w:rPr>
        <w:t>14.</w:t>
      </w:r>
      <w:r>
        <w:rPr>
          <w:rFonts w:ascii="Book Antiqua" w:hAnsi="Book Antiqua"/>
        </w:rPr>
        <w:tab/>
      </w:r>
      <w:r w:rsidR="007E60DA" w:rsidRPr="00C54440">
        <w:rPr>
          <w:rFonts w:ascii="Book Antiqua" w:hAnsi="Book Antiqua"/>
          <w:u w:val="single"/>
        </w:rPr>
        <w:t>Application Fee</w:t>
      </w:r>
      <w:r w:rsidR="007E60DA" w:rsidRPr="00C54440">
        <w:rPr>
          <w:rFonts w:ascii="Book Antiqua" w:hAnsi="Book Antiqua"/>
        </w:rPr>
        <w:t xml:space="preserve"> </w:t>
      </w:r>
      <w:r w:rsidR="000045E8" w:rsidRPr="00C54440">
        <w:rPr>
          <w:rFonts w:ascii="Book Antiqua" w:hAnsi="Book Antiqua"/>
        </w:rPr>
        <w:t>–</w:t>
      </w:r>
      <w:r w:rsidR="00E30D73">
        <w:rPr>
          <w:rFonts w:ascii="Book Antiqua" w:hAnsi="Book Antiqua"/>
        </w:rPr>
        <w:t xml:space="preserve"> </w:t>
      </w:r>
      <w:r w:rsidR="000045E8" w:rsidRPr="00C54440">
        <w:rPr>
          <w:rFonts w:ascii="Book Antiqua" w:hAnsi="Book Antiqua"/>
        </w:rPr>
        <w:t>At the Final Application</w:t>
      </w:r>
      <w:r w:rsidR="008F5F00">
        <w:rPr>
          <w:rFonts w:ascii="Book Antiqua" w:hAnsi="Book Antiqua"/>
        </w:rPr>
        <w:t xml:space="preserve"> submission,</w:t>
      </w:r>
      <w:r w:rsidR="000045E8" w:rsidRPr="00C54440">
        <w:rPr>
          <w:rFonts w:ascii="Book Antiqua" w:hAnsi="Book Antiqua"/>
        </w:rPr>
        <w:t xml:space="preserve"> </w:t>
      </w:r>
      <w:r w:rsidR="000045E8" w:rsidRPr="00C54440">
        <w:rPr>
          <w:rFonts w:ascii="Book Antiqua" w:hAnsi="Book Antiqua"/>
          <w:b/>
          <w:bCs/>
          <w:i/>
          <w:iCs/>
        </w:rPr>
        <w:t>a non-refundable fee</w:t>
      </w:r>
      <w:r w:rsidR="00E30D73">
        <w:rPr>
          <w:rFonts w:ascii="Book Antiqua" w:hAnsi="Book Antiqua"/>
          <w:b/>
          <w:bCs/>
          <w:i/>
          <w:iCs/>
        </w:rPr>
        <w:t>,</w:t>
      </w:r>
      <w:r w:rsidR="00E30D73" w:rsidRPr="00E30D73">
        <w:rPr>
          <w:rFonts w:ascii="Book Antiqua" w:hAnsi="Book Antiqua"/>
        </w:rPr>
        <w:t xml:space="preserve"> </w:t>
      </w:r>
      <w:r w:rsidR="00E30D73" w:rsidRPr="002E37D2">
        <w:rPr>
          <w:rFonts w:ascii="Book Antiqua" w:hAnsi="Book Antiqua"/>
        </w:rPr>
        <w:t>business check or certified funds (cash or personal checks will not be accepted)</w:t>
      </w:r>
      <w:r w:rsidR="000045E8" w:rsidRPr="00C54440">
        <w:rPr>
          <w:rFonts w:ascii="Book Antiqua" w:hAnsi="Book Antiqua"/>
          <w:b/>
          <w:bCs/>
          <w:i/>
          <w:iCs/>
        </w:rPr>
        <w:t xml:space="preserve"> </w:t>
      </w:r>
      <w:r w:rsidR="000045E8" w:rsidRPr="00C54440">
        <w:rPr>
          <w:rFonts w:ascii="Book Antiqua" w:hAnsi="Book Antiqua"/>
        </w:rPr>
        <w:t xml:space="preserve">must accompany </w:t>
      </w:r>
      <w:r w:rsidR="008F5F00">
        <w:rPr>
          <w:rFonts w:ascii="Book Antiqua" w:hAnsi="Book Antiqua"/>
        </w:rPr>
        <w:t xml:space="preserve">the </w:t>
      </w:r>
      <w:r w:rsidR="00C54440" w:rsidRPr="00C54440">
        <w:rPr>
          <w:rFonts w:ascii="Book Antiqua" w:hAnsi="Book Antiqua"/>
        </w:rPr>
        <w:t>required</w:t>
      </w:r>
      <w:r w:rsidR="000045E8" w:rsidRPr="00C54440">
        <w:rPr>
          <w:rFonts w:ascii="Book Antiqua" w:hAnsi="Book Antiqua"/>
        </w:rPr>
        <w:t xml:space="preserve"> application forms and documents required for a final application submission. </w:t>
      </w:r>
    </w:p>
    <w:p w:rsidR="008F5F00" w:rsidRPr="00C54440" w:rsidRDefault="008F5F00" w:rsidP="00C54440">
      <w:pPr>
        <w:pStyle w:val="Default"/>
        <w:jc w:val="both"/>
        <w:rPr>
          <w:rFonts w:ascii="Book Antiqua" w:hAnsi="Book Antiqua"/>
        </w:rPr>
      </w:pPr>
    </w:p>
    <w:p w:rsidR="000045E8" w:rsidRDefault="000045E8" w:rsidP="00E30D73">
      <w:pPr>
        <w:pStyle w:val="Default"/>
        <w:numPr>
          <w:ilvl w:val="0"/>
          <w:numId w:val="7"/>
        </w:numPr>
        <w:jc w:val="both"/>
        <w:rPr>
          <w:rFonts w:ascii="Book Antiqua" w:hAnsi="Book Antiqua"/>
        </w:rPr>
      </w:pPr>
      <w:r w:rsidRPr="00C54440">
        <w:rPr>
          <w:rFonts w:ascii="Book Antiqua" w:hAnsi="Book Antiqua"/>
        </w:rPr>
        <w:t>$4,000 for app</w:t>
      </w:r>
      <w:r w:rsidR="00532B99">
        <w:rPr>
          <w:rFonts w:ascii="Book Antiqua" w:hAnsi="Book Antiqua"/>
        </w:rPr>
        <w:t>lications for Housing Credits or</w:t>
      </w:r>
      <w:r w:rsidRPr="00C54440">
        <w:rPr>
          <w:rFonts w:ascii="Book Antiqua" w:hAnsi="Book Antiqua"/>
        </w:rPr>
        <w:t xml:space="preserve"> HOME combined with Housing Credits. </w:t>
      </w:r>
    </w:p>
    <w:p w:rsidR="00E30D73" w:rsidRPr="00C54440" w:rsidRDefault="00E30D73" w:rsidP="00E30D73">
      <w:pPr>
        <w:pStyle w:val="Default"/>
        <w:ind w:left="1080"/>
        <w:jc w:val="both"/>
        <w:rPr>
          <w:rFonts w:ascii="Book Antiqua" w:hAnsi="Book Antiqua"/>
        </w:rPr>
      </w:pPr>
    </w:p>
    <w:p w:rsidR="000045E8" w:rsidRDefault="00E30D73" w:rsidP="00E30D73">
      <w:pPr>
        <w:pStyle w:val="Default"/>
        <w:numPr>
          <w:ilvl w:val="0"/>
          <w:numId w:val="7"/>
        </w:numPr>
        <w:jc w:val="both"/>
        <w:rPr>
          <w:rFonts w:ascii="Book Antiqua" w:hAnsi="Book Antiqua"/>
        </w:rPr>
      </w:pPr>
      <w:r>
        <w:rPr>
          <w:rFonts w:ascii="Book Antiqua" w:hAnsi="Book Antiqua"/>
        </w:rPr>
        <w:t xml:space="preserve"> </w:t>
      </w:r>
      <w:r w:rsidR="000045E8" w:rsidRPr="00C54440">
        <w:rPr>
          <w:rFonts w:ascii="Book Antiqua" w:hAnsi="Book Antiqua"/>
        </w:rPr>
        <w:t xml:space="preserve">$1,000 for AHFA-approved CHDO applicants applying for HOME combined with Housing Credits. </w:t>
      </w:r>
    </w:p>
    <w:p w:rsidR="00E30D73" w:rsidRDefault="00E30D73" w:rsidP="00C54440">
      <w:pPr>
        <w:pStyle w:val="Default"/>
        <w:ind w:left="720"/>
        <w:jc w:val="both"/>
        <w:rPr>
          <w:rFonts w:ascii="Book Antiqua" w:hAnsi="Book Antiqua"/>
        </w:rPr>
      </w:pPr>
    </w:p>
    <w:p w:rsidR="000045E8" w:rsidRDefault="000045E8" w:rsidP="000045E8">
      <w:pPr>
        <w:jc w:val="both"/>
        <w:rPr>
          <w:rFonts w:ascii="Book Antiqua" w:hAnsi="Book Antiqua"/>
          <w:b/>
          <w:bCs/>
          <w:sz w:val="24"/>
          <w:szCs w:val="24"/>
        </w:rPr>
      </w:pPr>
      <w:r w:rsidRPr="00C54440">
        <w:rPr>
          <w:rFonts w:ascii="Book Antiqua" w:hAnsi="Book Antiqua"/>
          <w:b/>
          <w:bCs/>
          <w:sz w:val="24"/>
          <w:szCs w:val="24"/>
        </w:rPr>
        <w:lastRenderedPageBreak/>
        <w:t>All applicati</w:t>
      </w:r>
      <w:r w:rsidR="00532B99">
        <w:rPr>
          <w:rFonts w:ascii="Book Antiqua" w:hAnsi="Book Antiqua"/>
          <w:b/>
          <w:bCs/>
          <w:sz w:val="24"/>
          <w:szCs w:val="24"/>
        </w:rPr>
        <w:t xml:space="preserve">on fees are non-refundable, </w:t>
      </w:r>
      <w:r w:rsidR="00C54440" w:rsidRPr="00C54440">
        <w:rPr>
          <w:rFonts w:ascii="Book Antiqua" w:hAnsi="Book Antiqua"/>
          <w:b/>
          <w:bCs/>
          <w:sz w:val="24"/>
          <w:szCs w:val="24"/>
        </w:rPr>
        <w:t xml:space="preserve">if </w:t>
      </w:r>
      <w:r w:rsidRPr="00C54440">
        <w:rPr>
          <w:rFonts w:ascii="Book Antiqua" w:hAnsi="Book Antiqua"/>
          <w:b/>
          <w:bCs/>
          <w:sz w:val="24"/>
          <w:szCs w:val="24"/>
        </w:rPr>
        <w:t>the applic</w:t>
      </w:r>
      <w:r w:rsidR="00C54440" w:rsidRPr="00C54440">
        <w:rPr>
          <w:rFonts w:ascii="Book Antiqua" w:hAnsi="Book Antiqua"/>
          <w:b/>
          <w:bCs/>
          <w:sz w:val="24"/>
          <w:szCs w:val="24"/>
        </w:rPr>
        <w:t xml:space="preserve">ation fee </w:t>
      </w:r>
      <w:r w:rsidR="00E30D73">
        <w:rPr>
          <w:rFonts w:ascii="Book Antiqua" w:hAnsi="Book Antiqua"/>
          <w:b/>
          <w:bCs/>
          <w:sz w:val="24"/>
          <w:szCs w:val="24"/>
        </w:rPr>
        <w:t>is</w:t>
      </w:r>
      <w:r w:rsidRPr="00C54440">
        <w:rPr>
          <w:rFonts w:ascii="Book Antiqua" w:hAnsi="Book Antiqua"/>
          <w:b/>
          <w:bCs/>
          <w:sz w:val="24"/>
          <w:szCs w:val="24"/>
        </w:rPr>
        <w:t xml:space="preserve"> returned due to insufficient funds, the application will terminate.</w:t>
      </w:r>
    </w:p>
    <w:p w:rsidR="00E30D73" w:rsidRPr="00C54440" w:rsidRDefault="00E30D73" w:rsidP="000045E8">
      <w:pPr>
        <w:jc w:val="both"/>
        <w:rPr>
          <w:rFonts w:ascii="Book Antiqua" w:hAnsi="Book Antiqua"/>
          <w:sz w:val="24"/>
          <w:szCs w:val="24"/>
        </w:rPr>
      </w:pPr>
    </w:p>
    <w:p w:rsidR="00E30D73" w:rsidRPr="00601DC1" w:rsidRDefault="00A03FEE" w:rsidP="00E30D73">
      <w:pPr>
        <w:jc w:val="both"/>
        <w:rPr>
          <w:rFonts w:ascii="Book Antiqua" w:hAnsi="Book Antiqua"/>
          <w:sz w:val="24"/>
          <w:szCs w:val="24"/>
        </w:rPr>
      </w:pPr>
      <w:r>
        <w:rPr>
          <w:rFonts w:ascii="Book Antiqua" w:hAnsi="Book Antiqua"/>
          <w:sz w:val="24"/>
          <w:szCs w:val="24"/>
        </w:rPr>
        <w:t>14</w:t>
      </w:r>
      <w:r w:rsidR="000342F3">
        <w:rPr>
          <w:rFonts w:ascii="Book Antiqua" w:hAnsi="Book Antiqua"/>
          <w:sz w:val="24"/>
          <w:szCs w:val="24"/>
        </w:rPr>
        <w:t>c</w:t>
      </w:r>
      <w:r w:rsidR="00E30D73" w:rsidRPr="005306A7">
        <w:rPr>
          <w:rFonts w:ascii="Book Antiqua" w:hAnsi="Book Antiqua"/>
          <w:sz w:val="24"/>
          <w:szCs w:val="24"/>
        </w:rPr>
        <w:t>.</w:t>
      </w:r>
      <w:r w:rsidR="00E30D73">
        <w:rPr>
          <w:rFonts w:ascii="Book Antiqua" w:hAnsi="Book Antiqua"/>
          <w:color w:val="FF0000"/>
          <w:sz w:val="24"/>
          <w:szCs w:val="24"/>
        </w:rPr>
        <w:tab/>
      </w:r>
      <w:r w:rsidR="00E30D73" w:rsidRPr="00601DC1">
        <w:rPr>
          <w:rFonts w:ascii="Book Antiqua" w:hAnsi="Book Antiqua"/>
          <w:sz w:val="24"/>
          <w:szCs w:val="24"/>
        </w:rPr>
        <w:t>Copies of Application Fee Check – Include three (3) copies of the application fee check.  All copies of checks should notate the project name, number and applicable fee type on copies</w:t>
      </w:r>
      <w:r w:rsidR="005050B9">
        <w:rPr>
          <w:rFonts w:ascii="Book Antiqua" w:hAnsi="Book Antiqua"/>
          <w:sz w:val="24"/>
          <w:szCs w:val="24"/>
        </w:rPr>
        <w:t>.</w:t>
      </w:r>
    </w:p>
    <w:p w:rsidR="007E60DA" w:rsidRDefault="007E60DA" w:rsidP="007E60DA">
      <w:pPr>
        <w:jc w:val="both"/>
        <w:rPr>
          <w:rFonts w:ascii="Book Antiqua" w:hAnsi="Book Antiqua"/>
          <w:b/>
          <w:sz w:val="24"/>
          <w:szCs w:val="24"/>
        </w:rPr>
      </w:pPr>
    </w:p>
    <w:p w:rsidR="007E60DA" w:rsidRDefault="007E60DA" w:rsidP="007E60DA">
      <w:pPr>
        <w:ind w:left="720" w:hanging="720"/>
        <w:jc w:val="both"/>
        <w:rPr>
          <w:rFonts w:ascii="Book Antiqua" w:hAnsi="Book Antiqua"/>
          <w:sz w:val="24"/>
          <w:szCs w:val="24"/>
        </w:rPr>
      </w:pPr>
      <w:r>
        <w:rPr>
          <w:rFonts w:ascii="Book Antiqua" w:hAnsi="Book Antiqua"/>
          <w:sz w:val="24"/>
          <w:szCs w:val="24"/>
        </w:rPr>
        <w:t>1</w:t>
      </w:r>
      <w:r w:rsidR="00F4640C">
        <w:rPr>
          <w:rFonts w:ascii="Book Antiqua" w:hAnsi="Book Antiqua"/>
          <w:sz w:val="24"/>
          <w:szCs w:val="24"/>
        </w:rPr>
        <w:t>5</w:t>
      </w:r>
      <w:r>
        <w:rPr>
          <w:rFonts w:ascii="Book Antiqua" w:hAnsi="Book Antiqua"/>
          <w:sz w:val="24"/>
          <w:szCs w:val="24"/>
        </w:rPr>
        <w:t xml:space="preserve">. </w:t>
      </w:r>
      <w:r>
        <w:rPr>
          <w:rFonts w:ascii="Book Antiqua" w:hAnsi="Book Antiqua"/>
          <w:sz w:val="24"/>
          <w:szCs w:val="24"/>
        </w:rPr>
        <w:tab/>
      </w:r>
      <w:r w:rsidR="00767C90" w:rsidRPr="00A00C88">
        <w:rPr>
          <w:rFonts w:ascii="Book Antiqua" w:hAnsi="Book Antiqua"/>
          <w:b/>
          <w:sz w:val="24"/>
          <w:szCs w:val="24"/>
          <w:highlight w:val="yellow"/>
          <w:u w:val="single"/>
        </w:rPr>
        <w:t xml:space="preserve">Applicant Self </w:t>
      </w:r>
      <w:r w:rsidRPr="00A00C88">
        <w:rPr>
          <w:rFonts w:ascii="Book Antiqua" w:hAnsi="Book Antiqua"/>
          <w:b/>
          <w:sz w:val="24"/>
          <w:szCs w:val="24"/>
          <w:highlight w:val="yellow"/>
          <w:u w:val="single"/>
        </w:rPr>
        <w:t>Scor</w:t>
      </w:r>
      <w:r w:rsidR="00FE4A72" w:rsidRPr="00A00C88">
        <w:rPr>
          <w:rFonts w:ascii="Book Antiqua" w:hAnsi="Book Antiqua"/>
          <w:b/>
          <w:sz w:val="24"/>
          <w:szCs w:val="24"/>
          <w:highlight w:val="yellow"/>
          <w:u w:val="single"/>
        </w:rPr>
        <w:t>ing</w:t>
      </w:r>
      <w:r w:rsidRPr="00A00C88">
        <w:rPr>
          <w:rFonts w:ascii="Book Antiqua" w:hAnsi="Book Antiqua"/>
          <w:b/>
          <w:sz w:val="24"/>
          <w:szCs w:val="24"/>
          <w:highlight w:val="yellow"/>
          <w:u w:val="single"/>
        </w:rPr>
        <w:t xml:space="preserve"> Form</w:t>
      </w:r>
      <w:r w:rsidRPr="00A00C88">
        <w:rPr>
          <w:rFonts w:ascii="Book Antiqua" w:hAnsi="Book Antiqua"/>
          <w:b/>
          <w:sz w:val="24"/>
          <w:szCs w:val="24"/>
          <w:highlight w:val="yellow"/>
        </w:rPr>
        <w:t xml:space="preserve"> </w:t>
      </w:r>
      <w:r w:rsidRPr="00A00C88">
        <w:rPr>
          <w:rFonts w:ascii="Book Antiqua" w:hAnsi="Book Antiqua"/>
          <w:sz w:val="24"/>
          <w:szCs w:val="24"/>
          <w:highlight w:val="yellow"/>
        </w:rPr>
        <w:t>– Applicant must provide the completed form in a separate sealed envelope</w:t>
      </w:r>
      <w:r w:rsidR="00767C90" w:rsidRPr="00A00C88">
        <w:rPr>
          <w:rFonts w:ascii="Book Antiqua" w:hAnsi="Book Antiqua"/>
          <w:sz w:val="24"/>
          <w:szCs w:val="24"/>
          <w:highlight w:val="yellow"/>
        </w:rPr>
        <w:t xml:space="preserve">.  The envelope should be labeled </w:t>
      </w:r>
      <w:r w:rsidRPr="00A00C88">
        <w:rPr>
          <w:rFonts w:ascii="Book Antiqua" w:hAnsi="Book Antiqua"/>
          <w:sz w:val="24"/>
          <w:szCs w:val="24"/>
          <w:highlight w:val="yellow"/>
        </w:rPr>
        <w:t>with</w:t>
      </w:r>
      <w:r w:rsidR="00FE4A72" w:rsidRPr="00A00C88">
        <w:rPr>
          <w:rFonts w:ascii="Book Antiqua" w:hAnsi="Book Antiqua"/>
          <w:sz w:val="24"/>
          <w:szCs w:val="24"/>
          <w:highlight w:val="yellow"/>
        </w:rPr>
        <w:t xml:space="preserve"> the project name and</w:t>
      </w:r>
      <w:r w:rsidRPr="00A00C88">
        <w:rPr>
          <w:rFonts w:ascii="Book Antiqua" w:hAnsi="Book Antiqua"/>
          <w:sz w:val="24"/>
          <w:szCs w:val="24"/>
          <w:highlight w:val="yellow"/>
        </w:rPr>
        <w:t xml:space="preserve"> </w:t>
      </w:r>
      <w:r w:rsidRPr="00A00C88">
        <w:rPr>
          <w:rFonts w:ascii="Book Antiqua" w:hAnsi="Book Antiqua"/>
          <w:b/>
          <w:sz w:val="24"/>
          <w:szCs w:val="24"/>
          <w:highlight w:val="yellow"/>
        </w:rPr>
        <w:t>“Attention: Internal Audit: Self Scoring</w:t>
      </w:r>
      <w:r w:rsidR="00767C90" w:rsidRPr="00A00C88">
        <w:rPr>
          <w:rFonts w:ascii="Book Antiqua" w:hAnsi="Book Antiqua"/>
          <w:b/>
          <w:sz w:val="24"/>
          <w:szCs w:val="24"/>
          <w:highlight w:val="yellow"/>
        </w:rPr>
        <w:t>.</w:t>
      </w:r>
      <w:r w:rsidRPr="00A00C88">
        <w:rPr>
          <w:rFonts w:ascii="Book Antiqua" w:hAnsi="Book Antiqua"/>
          <w:b/>
          <w:sz w:val="24"/>
          <w:szCs w:val="24"/>
          <w:highlight w:val="yellow"/>
        </w:rPr>
        <w:t>”</w:t>
      </w:r>
      <w:r w:rsidR="00365B94" w:rsidRPr="00A00C88">
        <w:rPr>
          <w:rFonts w:ascii="Book Antiqua" w:hAnsi="Book Antiqua"/>
          <w:b/>
          <w:sz w:val="24"/>
          <w:szCs w:val="24"/>
          <w:highlight w:val="yellow"/>
        </w:rPr>
        <w:t xml:space="preserve"> Do not include </w:t>
      </w:r>
      <w:r w:rsidR="00532B99">
        <w:rPr>
          <w:rFonts w:ascii="Book Antiqua" w:hAnsi="Book Antiqua"/>
          <w:b/>
          <w:sz w:val="24"/>
          <w:szCs w:val="24"/>
          <w:highlight w:val="yellow"/>
        </w:rPr>
        <w:t xml:space="preserve">this form </w:t>
      </w:r>
      <w:r w:rsidR="00365B94" w:rsidRPr="00A00C88">
        <w:rPr>
          <w:rFonts w:ascii="Book Antiqua" w:hAnsi="Book Antiqua"/>
          <w:b/>
          <w:sz w:val="24"/>
          <w:szCs w:val="24"/>
          <w:highlight w:val="yellow"/>
        </w:rPr>
        <w:t>with the copy package or the digital copy.</w:t>
      </w:r>
      <w:r w:rsidR="00767C90">
        <w:rPr>
          <w:rFonts w:ascii="Book Antiqua" w:hAnsi="Book Antiqua"/>
          <w:sz w:val="24"/>
          <w:szCs w:val="24"/>
        </w:rPr>
        <w:t xml:space="preserve"> </w:t>
      </w:r>
      <w:r>
        <w:rPr>
          <w:rFonts w:ascii="Book Antiqua" w:hAnsi="Book Antiqua"/>
          <w:sz w:val="24"/>
          <w:szCs w:val="24"/>
        </w:rPr>
        <w:t xml:space="preserve">  </w:t>
      </w:r>
    </w:p>
    <w:p w:rsidR="00891537" w:rsidRDefault="00891537" w:rsidP="007E60DA">
      <w:pPr>
        <w:ind w:left="720" w:hanging="720"/>
        <w:jc w:val="both"/>
        <w:rPr>
          <w:rFonts w:ascii="Book Antiqua" w:hAnsi="Book Antiqua"/>
          <w:b/>
          <w:sz w:val="24"/>
          <w:szCs w:val="24"/>
        </w:rPr>
      </w:pPr>
    </w:p>
    <w:p w:rsidR="007E60DA" w:rsidRDefault="007E60DA" w:rsidP="007E60DA">
      <w:pPr>
        <w:ind w:left="720" w:hanging="720"/>
        <w:jc w:val="both"/>
        <w:rPr>
          <w:rFonts w:ascii="Book Antiqua" w:hAnsi="Book Antiqua"/>
          <w:sz w:val="24"/>
          <w:szCs w:val="24"/>
        </w:rPr>
      </w:pPr>
      <w:r>
        <w:rPr>
          <w:rFonts w:ascii="Book Antiqua" w:hAnsi="Book Antiqua"/>
          <w:sz w:val="24"/>
          <w:szCs w:val="24"/>
        </w:rPr>
        <w:t>1</w:t>
      </w:r>
      <w:r w:rsidR="00F4640C">
        <w:rPr>
          <w:rFonts w:ascii="Book Antiqua" w:hAnsi="Book Antiqua"/>
          <w:sz w:val="24"/>
          <w:szCs w:val="24"/>
        </w:rPr>
        <w:t>6</w:t>
      </w:r>
      <w:r w:rsidRPr="005303FC">
        <w:rPr>
          <w:rFonts w:ascii="Book Antiqua" w:hAnsi="Book Antiqua"/>
          <w:sz w:val="24"/>
          <w:szCs w:val="24"/>
        </w:rPr>
        <w:t>a.</w:t>
      </w:r>
      <w:r>
        <w:rPr>
          <w:rFonts w:ascii="Book Antiqua" w:hAnsi="Book Antiqua"/>
          <w:sz w:val="24"/>
          <w:szCs w:val="24"/>
        </w:rPr>
        <w:tab/>
      </w:r>
      <w:r w:rsidRPr="00661E96">
        <w:rPr>
          <w:rFonts w:ascii="Book Antiqua" w:hAnsi="Book Antiqua"/>
          <w:b/>
          <w:sz w:val="24"/>
          <w:szCs w:val="24"/>
          <w:u w:val="single"/>
        </w:rPr>
        <w:t>AHFA DMS</w:t>
      </w:r>
      <w:r>
        <w:rPr>
          <w:rFonts w:ascii="Book Antiqua" w:hAnsi="Book Antiqua"/>
          <w:b/>
          <w:sz w:val="24"/>
          <w:szCs w:val="24"/>
          <w:u w:val="single"/>
        </w:rPr>
        <w:t xml:space="preserve"> </w:t>
      </w:r>
      <w:r w:rsidRPr="00BA240F">
        <w:rPr>
          <w:rFonts w:ascii="Book Antiqua" w:hAnsi="Book Antiqua"/>
          <w:b/>
          <w:sz w:val="24"/>
          <w:szCs w:val="24"/>
          <w:u w:val="single"/>
        </w:rPr>
        <w:t>Authority Online Application</w:t>
      </w:r>
      <w:r>
        <w:rPr>
          <w:rFonts w:ascii="Book Antiqua" w:hAnsi="Book Antiqua"/>
          <w:b/>
          <w:sz w:val="24"/>
          <w:szCs w:val="24"/>
        </w:rPr>
        <w:t xml:space="preserve"> </w:t>
      </w:r>
      <w:r w:rsidRPr="00764DBD">
        <w:rPr>
          <w:rFonts w:ascii="Book Antiqua" w:hAnsi="Book Antiqua"/>
          <w:sz w:val="24"/>
          <w:szCs w:val="24"/>
        </w:rPr>
        <w:t>- Mo</w:t>
      </w:r>
      <w:r w:rsidRPr="005303FC">
        <w:rPr>
          <w:rFonts w:ascii="Book Antiqua" w:hAnsi="Book Antiqua"/>
          <w:sz w:val="24"/>
          <w:szCs w:val="24"/>
        </w:rPr>
        <w:t xml:space="preserve">st of the items </w:t>
      </w:r>
      <w:r>
        <w:rPr>
          <w:rFonts w:ascii="Book Antiqua" w:hAnsi="Book Antiqua"/>
          <w:sz w:val="24"/>
          <w:szCs w:val="24"/>
        </w:rPr>
        <w:t>i</w:t>
      </w:r>
      <w:r w:rsidRPr="005303FC">
        <w:rPr>
          <w:rFonts w:ascii="Book Antiqua" w:hAnsi="Book Antiqua"/>
          <w:sz w:val="24"/>
          <w:szCs w:val="24"/>
        </w:rPr>
        <w:t xml:space="preserve">n the online application are self–explanatory. </w:t>
      </w:r>
      <w:r w:rsidR="000342F3">
        <w:rPr>
          <w:rFonts w:ascii="Book Antiqua" w:hAnsi="Book Antiqua"/>
          <w:sz w:val="24"/>
          <w:szCs w:val="24"/>
        </w:rPr>
        <w:t xml:space="preserve">  To complete the online application, Google Chrome and Mozilla Firefox are the preferred internet browsers.  </w:t>
      </w:r>
      <w:r w:rsidRPr="005303FC">
        <w:rPr>
          <w:rFonts w:ascii="Book Antiqua" w:hAnsi="Book Antiqua"/>
          <w:sz w:val="24"/>
          <w:szCs w:val="24"/>
        </w:rPr>
        <w:t>The following link will provide additional online application instruction:</w:t>
      </w:r>
    </w:p>
    <w:p w:rsidR="007E60DA" w:rsidRPr="005050B9" w:rsidRDefault="00C65469" w:rsidP="007E60DA">
      <w:pPr>
        <w:ind w:firstLine="720"/>
        <w:jc w:val="both"/>
        <w:rPr>
          <w:rFonts w:ascii="Book Antiqua" w:hAnsi="Book Antiqua"/>
          <w:sz w:val="24"/>
          <w:szCs w:val="24"/>
        </w:rPr>
      </w:pPr>
      <w:hyperlink r:id="rId20" w:history="1">
        <w:r w:rsidR="007E60DA" w:rsidRPr="005050B9">
          <w:rPr>
            <w:rStyle w:val="Hyperlink"/>
            <w:rFonts w:ascii="Book Antiqua" w:hAnsi="Book Antiqua"/>
            <w:sz w:val="24"/>
            <w:szCs w:val="24"/>
          </w:rPr>
          <w:t>https://multifamily.ahfa.com/AuthorityOnline/default.aspx</w:t>
        </w:r>
      </w:hyperlink>
      <w:r w:rsidR="007E60DA" w:rsidRPr="005050B9">
        <w:rPr>
          <w:rFonts w:ascii="Book Antiqua" w:hAnsi="Book Antiqua"/>
          <w:sz w:val="24"/>
          <w:szCs w:val="24"/>
        </w:rPr>
        <w:t xml:space="preserve"> </w:t>
      </w:r>
    </w:p>
    <w:p w:rsidR="007E60DA" w:rsidRDefault="007E60DA" w:rsidP="007E60DA">
      <w:pPr>
        <w:ind w:firstLine="720"/>
        <w:jc w:val="both"/>
        <w:rPr>
          <w:rFonts w:ascii="Book Antiqua" w:hAnsi="Book Antiqua"/>
          <w:sz w:val="24"/>
          <w:szCs w:val="24"/>
        </w:rPr>
      </w:pPr>
    </w:p>
    <w:p w:rsidR="007E60DA" w:rsidRDefault="007E60DA" w:rsidP="007E60DA">
      <w:pPr>
        <w:pStyle w:val="ListParagraph"/>
        <w:numPr>
          <w:ilvl w:val="0"/>
          <w:numId w:val="3"/>
        </w:numPr>
        <w:jc w:val="both"/>
        <w:rPr>
          <w:rFonts w:ascii="Book Antiqua" w:hAnsi="Book Antiqua"/>
          <w:sz w:val="24"/>
          <w:szCs w:val="24"/>
        </w:rPr>
      </w:pPr>
      <w:r w:rsidRPr="00556D8B">
        <w:rPr>
          <w:rFonts w:ascii="Book Antiqua" w:hAnsi="Book Antiqua"/>
          <w:sz w:val="24"/>
          <w:szCs w:val="24"/>
          <w:u w:val="single"/>
        </w:rPr>
        <w:t>Enter required information</w:t>
      </w:r>
      <w:r w:rsidRPr="00556D8B">
        <w:rPr>
          <w:rFonts w:ascii="Book Antiqua" w:hAnsi="Book Antiqua"/>
          <w:sz w:val="24"/>
          <w:szCs w:val="24"/>
        </w:rPr>
        <w:t xml:space="preserve">: Please review your spelling since the online portion of the application does not have spell check capabilities.  Application information input will be lost if each tab is not </w:t>
      </w:r>
      <w:r w:rsidR="00532B99">
        <w:rPr>
          <w:rFonts w:ascii="Book Antiqua" w:hAnsi="Book Antiqua"/>
          <w:sz w:val="24"/>
          <w:szCs w:val="24"/>
        </w:rPr>
        <w:t xml:space="preserve">saved immediately after input.  </w:t>
      </w:r>
    </w:p>
    <w:p w:rsidR="007E60DA" w:rsidRPr="00C36781" w:rsidRDefault="007E60DA" w:rsidP="007E60DA">
      <w:pPr>
        <w:jc w:val="both"/>
        <w:rPr>
          <w:rFonts w:ascii="Book Antiqua" w:hAnsi="Book Antiqua"/>
          <w:sz w:val="24"/>
          <w:szCs w:val="24"/>
        </w:rPr>
      </w:pPr>
    </w:p>
    <w:p w:rsidR="007E60DA" w:rsidRDefault="007E60DA" w:rsidP="007E60DA">
      <w:pPr>
        <w:pStyle w:val="ListParagraph"/>
        <w:numPr>
          <w:ilvl w:val="0"/>
          <w:numId w:val="3"/>
        </w:numPr>
        <w:jc w:val="both"/>
        <w:rPr>
          <w:rFonts w:ascii="Book Antiqua" w:hAnsi="Book Antiqua"/>
          <w:sz w:val="24"/>
          <w:szCs w:val="24"/>
        </w:rPr>
      </w:pPr>
      <w:r w:rsidRPr="00D9394F">
        <w:rPr>
          <w:rFonts w:ascii="Book Antiqua" w:hAnsi="Book Antiqua"/>
          <w:sz w:val="24"/>
          <w:szCs w:val="24"/>
          <w:u w:val="single"/>
        </w:rPr>
        <w:t>Print the Online Application</w:t>
      </w:r>
      <w:r w:rsidRPr="00F4640C">
        <w:rPr>
          <w:rFonts w:ascii="Book Antiqua" w:hAnsi="Book Antiqua"/>
          <w:b/>
          <w:sz w:val="24"/>
          <w:szCs w:val="24"/>
          <w:u w:val="single"/>
        </w:rPr>
        <w:t>:</w:t>
      </w:r>
      <w:r w:rsidRPr="00556D8B">
        <w:rPr>
          <w:rFonts w:ascii="Book Antiqua" w:hAnsi="Book Antiqua"/>
          <w:sz w:val="24"/>
          <w:szCs w:val="24"/>
        </w:rPr>
        <w:t xml:space="preserve">  Select </w:t>
      </w:r>
      <w:r w:rsidRPr="00556D8B">
        <w:rPr>
          <w:rFonts w:ascii="Book Antiqua" w:hAnsi="Book Antiqua"/>
          <w:i/>
          <w:sz w:val="24"/>
          <w:szCs w:val="24"/>
        </w:rPr>
        <w:t>Print Application</w:t>
      </w:r>
      <w:r w:rsidRPr="00556D8B">
        <w:rPr>
          <w:rFonts w:ascii="Book Antiqua" w:hAnsi="Book Antiqua"/>
          <w:sz w:val="24"/>
          <w:szCs w:val="24"/>
        </w:rPr>
        <w:t>.</w:t>
      </w:r>
      <w:r w:rsidR="000342F3">
        <w:rPr>
          <w:rFonts w:ascii="Book Antiqua" w:hAnsi="Book Antiqua"/>
          <w:sz w:val="24"/>
          <w:szCs w:val="24"/>
        </w:rPr>
        <w:t xml:space="preserve">  Do not use Internet Explorer as a browser when printing the application, Google Chrome and Mozilla Firefox are the preferred internet browsers.</w:t>
      </w:r>
      <w:r w:rsidRPr="00556D8B">
        <w:rPr>
          <w:rFonts w:ascii="Book Antiqua" w:hAnsi="Book Antiqua"/>
          <w:sz w:val="24"/>
          <w:szCs w:val="24"/>
        </w:rPr>
        <w:t xml:space="preserve"> </w:t>
      </w:r>
      <w:r w:rsidR="0094513B">
        <w:rPr>
          <w:rFonts w:ascii="Book Antiqua" w:hAnsi="Book Antiqua"/>
          <w:sz w:val="24"/>
          <w:szCs w:val="24"/>
        </w:rPr>
        <w:t xml:space="preserve">Specifc tabs must be printed individually because the information is compressed into a summarized link on the page. </w:t>
      </w:r>
      <w:r w:rsidR="00FE4A72" w:rsidRPr="000342F3">
        <w:rPr>
          <w:rFonts w:ascii="Book Antiqua" w:hAnsi="Book Antiqua"/>
          <w:i/>
          <w:sz w:val="24"/>
          <w:szCs w:val="24"/>
        </w:rPr>
        <w:t>(</w:t>
      </w:r>
      <w:r w:rsidR="0094513B" w:rsidRPr="000342F3">
        <w:rPr>
          <w:rFonts w:ascii="Book Antiqua" w:hAnsi="Book Antiqua"/>
          <w:i/>
          <w:sz w:val="24"/>
          <w:szCs w:val="24"/>
        </w:rPr>
        <w:t>i.e Site information,</w:t>
      </w:r>
      <w:r w:rsidR="000342F3" w:rsidRPr="000342F3">
        <w:rPr>
          <w:rFonts w:ascii="Book Antiqua" w:hAnsi="Book Antiqua"/>
          <w:i/>
          <w:sz w:val="24"/>
          <w:szCs w:val="24"/>
        </w:rPr>
        <w:t xml:space="preserve"> Buildings,</w:t>
      </w:r>
      <w:r w:rsidR="0094513B" w:rsidRPr="000342F3">
        <w:rPr>
          <w:rFonts w:ascii="Book Antiqua" w:hAnsi="Book Antiqua"/>
          <w:i/>
          <w:sz w:val="24"/>
          <w:szCs w:val="24"/>
        </w:rPr>
        <w:t xml:space="preserve"> Unit Summary</w:t>
      </w:r>
      <w:r w:rsidR="00B07228" w:rsidRPr="000342F3">
        <w:rPr>
          <w:rFonts w:ascii="Book Antiqua" w:hAnsi="Book Antiqua"/>
          <w:i/>
          <w:sz w:val="24"/>
          <w:szCs w:val="24"/>
        </w:rPr>
        <w:t xml:space="preserve">, and </w:t>
      </w:r>
      <w:r w:rsidR="00A528CB" w:rsidRPr="000342F3">
        <w:rPr>
          <w:rFonts w:ascii="Book Antiqua" w:hAnsi="Book Antiqua"/>
          <w:i/>
          <w:sz w:val="24"/>
          <w:szCs w:val="24"/>
        </w:rPr>
        <w:t>Annual Operating Expenses</w:t>
      </w:r>
      <w:r w:rsidR="000342F3" w:rsidRPr="000342F3">
        <w:rPr>
          <w:rFonts w:ascii="Book Antiqua" w:hAnsi="Book Antiqua"/>
          <w:i/>
          <w:sz w:val="24"/>
          <w:szCs w:val="24"/>
        </w:rPr>
        <w:t>,</w:t>
      </w:r>
      <w:r w:rsidR="000342F3">
        <w:rPr>
          <w:rFonts w:ascii="Book Antiqua" w:hAnsi="Book Antiqua"/>
          <w:sz w:val="24"/>
          <w:szCs w:val="24"/>
        </w:rPr>
        <w:t xml:space="preserve"> </w:t>
      </w:r>
      <w:r w:rsidR="000342F3" w:rsidRPr="000342F3">
        <w:rPr>
          <w:rFonts w:ascii="Book Antiqua" w:hAnsi="Book Antiqua"/>
          <w:i/>
          <w:sz w:val="24"/>
          <w:szCs w:val="24"/>
        </w:rPr>
        <w:t>and the Pro Forma</w:t>
      </w:r>
      <w:r w:rsidR="0094513B">
        <w:rPr>
          <w:rFonts w:ascii="Book Antiqua" w:hAnsi="Book Antiqua"/>
          <w:sz w:val="24"/>
          <w:szCs w:val="24"/>
        </w:rPr>
        <w:t>.</w:t>
      </w:r>
      <w:r w:rsidR="00FE4A72">
        <w:rPr>
          <w:rFonts w:ascii="Book Antiqua" w:hAnsi="Book Antiqua"/>
          <w:sz w:val="24"/>
          <w:szCs w:val="24"/>
        </w:rPr>
        <w:t>)</w:t>
      </w:r>
      <w:r w:rsidR="0094513B">
        <w:rPr>
          <w:rFonts w:ascii="Book Antiqua" w:hAnsi="Book Antiqua"/>
          <w:sz w:val="24"/>
          <w:szCs w:val="24"/>
        </w:rPr>
        <w:t xml:space="preserve">  </w:t>
      </w:r>
      <w:r w:rsidRPr="00556D8B">
        <w:rPr>
          <w:rFonts w:ascii="Book Antiqua" w:hAnsi="Book Antiqua"/>
          <w:sz w:val="24"/>
          <w:szCs w:val="24"/>
        </w:rPr>
        <w:t>Please keep a copy for your records and submit the printed version of the online appl</w:t>
      </w:r>
      <w:r w:rsidR="00B07228">
        <w:rPr>
          <w:rFonts w:ascii="Book Antiqua" w:hAnsi="Book Antiqua"/>
          <w:sz w:val="24"/>
          <w:szCs w:val="24"/>
        </w:rPr>
        <w:t>ication to AHFA</w:t>
      </w:r>
      <w:r w:rsidRPr="00556D8B">
        <w:rPr>
          <w:rFonts w:ascii="Book Antiqua" w:hAnsi="Book Antiqua"/>
          <w:sz w:val="24"/>
          <w:szCs w:val="24"/>
        </w:rPr>
        <w:t xml:space="preserve">. </w:t>
      </w:r>
    </w:p>
    <w:p w:rsidR="007E60DA" w:rsidRPr="00C36781" w:rsidRDefault="007E60DA" w:rsidP="007E60DA">
      <w:pPr>
        <w:jc w:val="both"/>
        <w:rPr>
          <w:rFonts w:ascii="Book Antiqua" w:hAnsi="Book Antiqua"/>
          <w:sz w:val="24"/>
          <w:szCs w:val="24"/>
        </w:rPr>
      </w:pPr>
    </w:p>
    <w:p w:rsidR="007E60DA" w:rsidRPr="00556D8B" w:rsidRDefault="00716F45" w:rsidP="007E60DA">
      <w:pPr>
        <w:pStyle w:val="ListParagraph"/>
        <w:numPr>
          <w:ilvl w:val="0"/>
          <w:numId w:val="3"/>
        </w:numPr>
        <w:jc w:val="both"/>
        <w:rPr>
          <w:rFonts w:ascii="Book Antiqua" w:hAnsi="Book Antiqua"/>
          <w:i/>
          <w:sz w:val="24"/>
          <w:szCs w:val="24"/>
          <w:u w:val="single"/>
        </w:rPr>
      </w:pPr>
      <w:r>
        <w:rPr>
          <w:rFonts w:ascii="Book Antiqua" w:hAnsi="Book Antiqua"/>
          <w:sz w:val="24"/>
          <w:szCs w:val="24"/>
          <w:u w:val="single"/>
        </w:rPr>
        <w:t xml:space="preserve">Submit the </w:t>
      </w:r>
      <w:r w:rsidR="007E60DA" w:rsidRPr="00556D8B">
        <w:rPr>
          <w:rFonts w:ascii="Book Antiqua" w:hAnsi="Book Antiqua"/>
          <w:sz w:val="24"/>
          <w:szCs w:val="24"/>
          <w:u w:val="single"/>
        </w:rPr>
        <w:t xml:space="preserve">Online Application to AHFA: </w:t>
      </w:r>
      <w:r w:rsidR="007E60DA" w:rsidRPr="00556D8B">
        <w:rPr>
          <w:rFonts w:ascii="Book Antiqua" w:hAnsi="Book Antiqua"/>
          <w:sz w:val="24"/>
          <w:szCs w:val="24"/>
        </w:rPr>
        <w:t xml:space="preserve">Select </w:t>
      </w:r>
      <w:r w:rsidR="007E60DA" w:rsidRPr="00556D8B">
        <w:rPr>
          <w:rFonts w:ascii="Book Antiqua" w:hAnsi="Book Antiqua"/>
          <w:i/>
          <w:sz w:val="24"/>
          <w:szCs w:val="24"/>
        </w:rPr>
        <w:t>Submit Application</w:t>
      </w:r>
      <w:r w:rsidR="007E60DA" w:rsidRPr="00556D8B">
        <w:rPr>
          <w:rFonts w:ascii="Book Antiqua" w:hAnsi="Book Antiqua"/>
          <w:sz w:val="24"/>
          <w:szCs w:val="24"/>
        </w:rPr>
        <w:t xml:space="preserve"> after completing </w:t>
      </w:r>
      <w:r w:rsidR="007E60DA" w:rsidRPr="00556D8B">
        <w:rPr>
          <w:rFonts w:ascii="Book Antiqua" w:hAnsi="Book Antiqua"/>
          <w:i/>
          <w:sz w:val="24"/>
          <w:szCs w:val="24"/>
        </w:rPr>
        <w:t>all required (*) application fields.</w:t>
      </w:r>
      <w:r w:rsidR="007E60DA" w:rsidRPr="00556D8B">
        <w:rPr>
          <w:rFonts w:ascii="Book Antiqua" w:hAnsi="Book Antiqua"/>
          <w:i/>
          <w:sz w:val="24"/>
          <w:szCs w:val="24"/>
          <w:u w:val="single"/>
        </w:rPr>
        <w:t xml:space="preserve"> </w:t>
      </w:r>
    </w:p>
    <w:p w:rsidR="007E60DA" w:rsidRDefault="007E60DA" w:rsidP="007E60DA">
      <w:pPr>
        <w:jc w:val="both"/>
        <w:rPr>
          <w:rFonts w:ascii="Book Antiqua" w:hAnsi="Book Antiqua"/>
          <w:b/>
          <w:sz w:val="24"/>
          <w:szCs w:val="24"/>
        </w:rPr>
      </w:pPr>
    </w:p>
    <w:p w:rsidR="007E60DA" w:rsidRPr="00532B99" w:rsidRDefault="00761D81" w:rsidP="007E60DA">
      <w:pPr>
        <w:ind w:left="720" w:hanging="720"/>
        <w:jc w:val="both"/>
        <w:rPr>
          <w:rFonts w:ascii="Book Antiqua" w:hAnsi="Book Antiqua"/>
          <w:b/>
          <w:sz w:val="24"/>
          <w:szCs w:val="24"/>
        </w:rPr>
      </w:pPr>
      <w:r>
        <w:rPr>
          <w:rFonts w:ascii="Book Antiqua" w:hAnsi="Book Antiqua"/>
          <w:sz w:val="24"/>
          <w:szCs w:val="24"/>
        </w:rPr>
        <w:t>16</w:t>
      </w:r>
      <w:r w:rsidR="007E60DA">
        <w:rPr>
          <w:rFonts w:ascii="Book Antiqua" w:hAnsi="Book Antiqua"/>
          <w:sz w:val="24"/>
          <w:szCs w:val="24"/>
        </w:rPr>
        <w:t>b.</w:t>
      </w:r>
      <w:r w:rsidR="007E60DA">
        <w:rPr>
          <w:rFonts w:ascii="Book Antiqua" w:hAnsi="Book Antiqua"/>
          <w:sz w:val="24"/>
          <w:szCs w:val="24"/>
        </w:rPr>
        <w:tab/>
      </w:r>
      <w:r w:rsidR="007E60DA" w:rsidRPr="00BA240F">
        <w:rPr>
          <w:rFonts w:ascii="Book Antiqua" w:hAnsi="Book Antiqua"/>
          <w:b/>
          <w:sz w:val="24"/>
          <w:szCs w:val="24"/>
          <w:u w:val="single"/>
        </w:rPr>
        <w:t>Statement of Application and Certification</w:t>
      </w:r>
      <w:r w:rsidR="007E60DA">
        <w:rPr>
          <w:rFonts w:ascii="Book Antiqua" w:hAnsi="Book Antiqua"/>
          <w:sz w:val="24"/>
          <w:szCs w:val="24"/>
        </w:rPr>
        <w:t xml:space="preserve"> - </w:t>
      </w:r>
      <w:r w:rsidR="007E60DA" w:rsidRPr="00227BDC">
        <w:rPr>
          <w:rFonts w:ascii="Book Antiqua" w:hAnsi="Book Antiqua"/>
          <w:sz w:val="24"/>
          <w:szCs w:val="24"/>
        </w:rPr>
        <w:t xml:space="preserve">The applicant/owner must carefully read, execute and have notarized all AHFA required certifications to indicate that they accept all terms, conditions and requirements of the Housing Credit </w:t>
      </w:r>
      <w:r w:rsidR="009F7C3F">
        <w:rPr>
          <w:rFonts w:ascii="Book Antiqua" w:hAnsi="Book Antiqua"/>
          <w:sz w:val="24"/>
          <w:szCs w:val="24"/>
        </w:rPr>
        <w:t>Qualified A</w:t>
      </w:r>
      <w:r w:rsidR="007E60DA" w:rsidRPr="00227BDC">
        <w:rPr>
          <w:rFonts w:ascii="Book Antiqua" w:hAnsi="Book Antiqua"/>
          <w:sz w:val="24"/>
          <w:szCs w:val="24"/>
        </w:rPr>
        <w:t>llocation Plan, the HOME Action plan, the AHFA Multifamily Bond Policy, the Design Quality Standards</w:t>
      </w:r>
      <w:r w:rsidR="009C4533">
        <w:rPr>
          <w:rFonts w:ascii="Book Antiqua" w:hAnsi="Book Antiqua"/>
          <w:sz w:val="24"/>
          <w:szCs w:val="24"/>
        </w:rPr>
        <w:t xml:space="preserve"> and</w:t>
      </w:r>
      <w:r w:rsidR="009F7C3F">
        <w:rPr>
          <w:rFonts w:ascii="Book Antiqua" w:hAnsi="Book Antiqua"/>
          <w:sz w:val="24"/>
          <w:szCs w:val="24"/>
        </w:rPr>
        <w:t xml:space="preserve"> Construction Manual </w:t>
      </w:r>
      <w:r w:rsidR="007E60DA" w:rsidRPr="00227BDC">
        <w:rPr>
          <w:rFonts w:ascii="Book Antiqua" w:hAnsi="Book Antiqua"/>
          <w:sz w:val="24"/>
          <w:szCs w:val="24"/>
        </w:rPr>
        <w:t>and application instructions</w:t>
      </w:r>
      <w:r w:rsidR="009F7C3F">
        <w:rPr>
          <w:rFonts w:ascii="Book Antiqua" w:hAnsi="Book Antiqua"/>
          <w:sz w:val="24"/>
          <w:szCs w:val="24"/>
        </w:rPr>
        <w:t>,</w:t>
      </w:r>
      <w:r w:rsidR="007E60DA" w:rsidRPr="00227BDC">
        <w:rPr>
          <w:rFonts w:ascii="Book Antiqua" w:hAnsi="Book Antiqua"/>
          <w:sz w:val="24"/>
          <w:szCs w:val="24"/>
        </w:rPr>
        <w:t xml:space="preserve"> as applicable. The Applicant/Owner must certify that all information stated in the application will beco</w:t>
      </w:r>
      <w:r w:rsidR="009F7C3F">
        <w:rPr>
          <w:rFonts w:ascii="Book Antiqua" w:hAnsi="Book Antiqua"/>
          <w:sz w:val="24"/>
          <w:szCs w:val="24"/>
        </w:rPr>
        <w:t>me a part of the HOME Written Agreement</w:t>
      </w:r>
      <w:r w:rsidR="007E60DA" w:rsidRPr="00227BDC">
        <w:rPr>
          <w:rFonts w:ascii="Book Antiqua" w:hAnsi="Book Antiqua"/>
          <w:sz w:val="24"/>
          <w:szCs w:val="24"/>
        </w:rPr>
        <w:t xml:space="preserve"> and/or Housing Credit Reservation in the event the project is awarded program funds. The Applicant/Owner also understands that the application and other materials </w:t>
      </w:r>
      <w:r w:rsidR="007E60DA" w:rsidRPr="00227BDC">
        <w:rPr>
          <w:rFonts w:ascii="Book Antiqua" w:hAnsi="Book Antiqua"/>
          <w:sz w:val="24"/>
          <w:szCs w:val="24"/>
        </w:rPr>
        <w:lastRenderedPageBreak/>
        <w:t>submitted become the property of AHFA and will not be returned</w:t>
      </w:r>
      <w:r w:rsidR="007E60DA" w:rsidRPr="003D3683">
        <w:rPr>
          <w:rFonts w:ascii="Book Antiqua" w:hAnsi="Book Antiqua"/>
          <w:color w:val="0070C0"/>
          <w:sz w:val="24"/>
          <w:szCs w:val="24"/>
        </w:rPr>
        <w:t>.</w:t>
      </w:r>
      <w:r w:rsidR="003D3683" w:rsidRPr="003D3683">
        <w:rPr>
          <w:rFonts w:ascii="Book Antiqua" w:hAnsi="Book Antiqua"/>
          <w:color w:val="0070C0"/>
          <w:sz w:val="24"/>
          <w:szCs w:val="24"/>
        </w:rPr>
        <w:t xml:space="preserve"> </w:t>
      </w:r>
      <w:r w:rsidR="00532B99" w:rsidRPr="00532B99">
        <w:rPr>
          <w:rFonts w:ascii="Book Antiqua" w:hAnsi="Book Antiqua"/>
          <w:b/>
          <w:sz w:val="24"/>
          <w:szCs w:val="24"/>
        </w:rPr>
        <w:t>Original s</w:t>
      </w:r>
      <w:r w:rsidR="003D3683" w:rsidRPr="00532B99">
        <w:rPr>
          <w:rFonts w:ascii="Book Antiqua" w:hAnsi="Book Antiqua"/>
          <w:b/>
          <w:sz w:val="24"/>
          <w:szCs w:val="24"/>
        </w:rPr>
        <w:t xml:space="preserve">ignatures </w:t>
      </w:r>
      <w:r w:rsidR="00532B99" w:rsidRPr="00532B99">
        <w:rPr>
          <w:rFonts w:ascii="Book Antiqua" w:hAnsi="Book Antiqua"/>
          <w:b/>
          <w:sz w:val="24"/>
          <w:szCs w:val="24"/>
        </w:rPr>
        <w:t>r</w:t>
      </w:r>
      <w:r w:rsidR="003D3683" w:rsidRPr="00532B99">
        <w:rPr>
          <w:rFonts w:ascii="Book Antiqua" w:hAnsi="Book Antiqua"/>
          <w:b/>
          <w:sz w:val="24"/>
          <w:szCs w:val="24"/>
        </w:rPr>
        <w:t>equired</w:t>
      </w:r>
      <w:r w:rsidR="00532B99" w:rsidRPr="00532B99">
        <w:rPr>
          <w:rFonts w:ascii="Book Antiqua" w:hAnsi="Book Antiqua"/>
          <w:b/>
          <w:sz w:val="24"/>
          <w:szCs w:val="24"/>
        </w:rPr>
        <w:t xml:space="preserve"> for this form</w:t>
      </w:r>
      <w:r w:rsidR="003D3683" w:rsidRPr="00532B99">
        <w:rPr>
          <w:rFonts w:ascii="Book Antiqua" w:hAnsi="Book Antiqua"/>
          <w:b/>
          <w:sz w:val="24"/>
          <w:szCs w:val="24"/>
        </w:rPr>
        <w:t xml:space="preserve">.  </w:t>
      </w:r>
    </w:p>
    <w:p w:rsidR="007E60DA" w:rsidRDefault="007E60DA" w:rsidP="007E60DA">
      <w:pPr>
        <w:jc w:val="both"/>
        <w:rPr>
          <w:rFonts w:ascii="Book Antiqua" w:hAnsi="Book Antiqua"/>
          <w:sz w:val="24"/>
          <w:szCs w:val="24"/>
        </w:rPr>
      </w:pPr>
    </w:p>
    <w:p w:rsidR="007E60DA" w:rsidRPr="00F40E92" w:rsidRDefault="007E60DA" w:rsidP="007E60DA">
      <w:pPr>
        <w:ind w:left="720" w:hanging="720"/>
        <w:jc w:val="both"/>
        <w:rPr>
          <w:rFonts w:ascii="Book Antiqua" w:hAnsi="Book Antiqua"/>
          <w:sz w:val="24"/>
          <w:szCs w:val="24"/>
        </w:rPr>
      </w:pPr>
      <w:r w:rsidRPr="00764DBD">
        <w:rPr>
          <w:rFonts w:ascii="Book Antiqua" w:hAnsi="Book Antiqua"/>
          <w:sz w:val="24"/>
          <w:szCs w:val="24"/>
        </w:rPr>
        <w:t>1</w:t>
      </w:r>
      <w:r w:rsidR="00761D81">
        <w:rPr>
          <w:rFonts w:ascii="Book Antiqua" w:hAnsi="Book Antiqua"/>
          <w:sz w:val="24"/>
          <w:szCs w:val="24"/>
        </w:rPr>
        <w:t>8</w:t>
      </w:r>
      <w:r w:rsidRPr="00764DBD">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Organizational Documents</w:t>
      </w:r>
      <w:r w:rsidRPr="00764DBD">
        <w:rPr>
          <w:rFonts w:ascii="Book Antiqua" w:hAnsi="Book Antiqua"/>
          <w:sz w:val="24"/>
          <w:szCs w:val="24"/>
        </w:rPr>
        <w:t xml:space="preserve"> - </w:t>
      </w:r>
      <w:r>
        <w:rPr>
          <w:rFonts w:ascii="Book Antiqua" w:hAnsi="Book Antiqua"/>
          <w:sz w:val="24"/>
          <w:szCs w:val="24"/>
        </w:rPr>
        <w:t>E</w:t>
      </w:r>
      <w:r w:rsidRPr="00764DBD">
        <w:rPr>
          <w:rFonts w:ascii="Book Antiqua" w:hAnsi="Book Antiqua"/>
          <w:sz w:val="24"/>
          <w:szCs w:val="24"/>
        </w:rPr>
        <w:t xml:space="preserve">xecuted organization formation documents must be provided for the ownership entity listed as the Applicant/Owner in the </w:t>
      </w:r>
      <w:r>
        <w:rPr>
          <w:rFonts w:ascii="Book Antiqua" w:hAnsi="Book Antiqua"/>
          <w:sz w:val="24"/>
          <w:szCs w:val="24"/>
        </w:rPr>
        <w:t xml:space="preserve">AHFA </w:t>
      </w:r>
      <w:r w:rsidRPr="00764DBD">
        <w:rPr>
          <w:rFonts w:ascii="Book Antiqua" w:hAnsi="Book Antiqua"/>
          <w:sz w:val="24"/>
          <w:szCs w:val="24"/>
        </w:rPr>
        <w:t>Multifamily Funding Application.</w:t>
      </w:r>
      <w:r w:rsidR="00D43398">
        <w:rPr>
          <w:rFonts w:ascii="Book Antiqua" w:hAnsi="Book Antiqua"/>
          <w:sz w:val="24"/>
          <w:szCs w:val="24"/>
        </w:rPr>
        <w:t xml:space="preserve">  </w:t>
      </w:r>
      <w:r w:rsidR="0032255A">
        <w:rPr>
          <w:rFonts w:ascii="Book Antiqua" w:hAnsi="Book Antiqua"/>
          <w:sz w:val="24"/>
          <w:szCs w:val="24"/>
        </w:rPr>
        <w:t>(A</w:t>
      </w:r>
      <w:r w:rsidR="00D43398" w:rsidRPr="00F40E92">
        <w:rPr>
          <w:rFonts w:ascii="Book Antiqua" w:hAnsi="Book Antiqua"/>
          <w:sz w:val="24"/>
          <w:szCs w:val="24"/>
        </w:rPr>
        <w:t xml:space="preserve"> certificate of</w:t>
      </w:r>
      <w:r w:rsidR="0032255A">
        <w:rPr>
          <w:rFonts w:ascii="Book Antiqua" w:hAnsi="Book Antiqua"/>
          <w:sz w:val="24"/>
          <w:szCs w:val="24"/>
        </w:rPr>
        <w:t xml:space="preserve"> formation does not satisfy this </w:t>
      </w:r>
      <w:r w:rsidR="00D43398" w:rsidRPr="00F40E92">
        <w:rPr>
          <w:rFonts w:ascii="Book Antiqua" w:hAnsi="Book Antiqua"/>
          <w:sz w:val="24"/>
          <w:szCs w:val="24"/>
        </w:rPr>
        <w:t>requirement</w:t>
      </w:r>
      <w:r w:rsidR="0032255A">
        <w:rPr>
          <w:rFonts w:ascii="Book Antiqua" w:hAnsi="Book Antiqua"/>
          <w:sz w:val="24"/>
          <w:szCs w:val="24"/>
        </w:rPr>
        <w:t>.</w:t>
      </w:r>
      <w:r w:rsidR="00D43398" w:rsidRPr="00F40E92">
        <w:rPr>
          <w:rFonts w:ascii="Book Antiqua" w:hAnsi="Book Antiqua"/>
          <w:sz w:val="24"/>
          <w:szCs w:val="24"/>
        </w:rPr>
        <w:t>)</w:t>
      </w:r>
    </w:p>
    <w:p w:rsidR="007E60DA" w:rsidRDefault="007E60DA" w:rsidP="007E60DA">
      <w:pPr>
        <w:ind w:left="720" w:hanging="720"/>
        <w:jc w:val="both"/>
        <w:rPr>
          <w:rFonts w:ascii="Book Antiqua" w:hAnsi="Book Antiqua"/>
          <w:sz w:val="24"/>
          <w:szCs w:val="24"/>
        </w:rPr>
      </w:pPr>
    </w:p>
    <w:p w:rsidR="007E60DA" w:rsidRDefault="007E60DA" w:rsidP="007E60DA">
      <w:pPr>
        <w:ind w:left="720" w:hanging="720"/>
        <w:jc w:val="both"/>
        <w:rPr>
          <w:rFonts w:ascii="Book Antiqua" w:hAnsi="Book Antiqua"/>
          <w:sz w:val="24"/>
          <w:szCs w:val="24"/>
        </w:rPr>
      </w:pPr>
      <w:r>
        <w:rPr>
          <w:rFonts w:ascii="Book Antiqua" w:hAnsi="Book Antiqua"/>
          <w:sz w:val="24"/>
          <w:szCs w:val="24"/>
        </w:rPr>
        <w:t>1</w:t>
      </w:r>
      <w:r w:rsidR="00761D81">
        <w:rPr>
          <w:rFonts w:ascii="Book Antiqua" w:hAnsi="Book Antiqua"/>
          <w:sz w:val="24"/>
          <w:szCs w:val="24"/>
        </w:rPr>
        <w:t>9</w:t>
      </w:r>
      <w:r>
        <w:rPr>
          <w:rFonts w:ascii="Book Antiqua" w:hAnsi="Book Antiqua"/>
          <w:sz w:val="24"/>
          <w:szCs w:val="24"/>
        </w:rPr>
        <w:t>.</w:t>
      </w:r>
      <w:r>
        <w:rPr>
          <w:rFonts w:ascii="Book Antiqua" w:hAnsi="Book Antiqua"/>
          <w:sz w:val="24"/>
          <w:szCs w:val="24"/>
        </w:rPr>
        <w:tab/>
      </w:r>
      <w:r w:rsidRPr="00BA240F">
        <w:rPr>
          <w:rFonts w:ascii="Book Antiqua" w:hAnsi="Book Antiqua"/>
          <w:sz w:val="24"/>
          <w:szCs w:val="24"/>
          <w:u w:val="single"/>
        </w:rPr>
        <w:t>Non-Profit Status IRS Letter</w:t>
      </w:r>
      <w:r>
        <w:rPr>
          <w:rFonts w:ascii="Book Antiqua" w:hAnsi="Book Antiqua"/>
          <w:sz w:val="24"/>
          <w:szCs w:val="24"/>
        </w:rPr>
        <w:t xml:space="preserve"> – If </w:t>
      </w:r>
      <w:r w:rsidRPr="000F25F5">
        <w:rPr>
          <w:rFonts w:ascii="Book Antiqua" w:hAnsi="Book Antiqua"/>
          <w:sz w:val="24"/>
          <w:szCs w:val="24"/>
        </w:rPr>
        <w:t>the ownership entity is a non-profit, the Applicant/Owner must provide a copy of the 501(c) (3), 501(c) (4) or 501(A) tax exemption status from the IRS, which indicates that one of the exempt purposes is the providing of low-income housing.  To qualify for the non-profit set-aside, the Applicant/Owner must materially participate and have an ownership interest in the development and operation of the project throughout the compliance period.  As required by IRC 469(h), “a [non-profit] shall be treated as materially participating in an activity only if the [non-profit] is involved in the operation of the activity on a basis which is regular, continuous and substantial.”</w:t>
      </w:r>
    </w:p>
    <w:p w:rsidR="007E60DA" w:rsidRDefault="007E60DA" w:rsidP="007E60DA">
      <w:pPr>
        <w:ind w:left="720" w:hanging="720"/>
        <w:jc w:val="both"/>
        <w:rPr>
          <w:rFonts w:ascii="Book Antiqua" w:hAnsi="Book Antiqua"/>
          <w:sz w:val="24"/>
          <w:szCs w:val="24"/>
        </w:rPr>
      </w:pPr>
    </w:p>
    <w:p w:rsidR="007E60DA" w:rsidRDefault="00761D81" w:rsidP="007E60DA">
      <w:pPr>
        <w:ind w:left="720" w:hanging="720"/>
        <w:jc w:val="both"/>
        <w:rPr>
          <w:rFonts w:ascii="Book Antiqua" w:hAnsi="Book Antiqua"/>
          <w:sz w:val="24"/>
          <w:szCs w:val="24"/>
        </w:rPr>
      </w:pPr>
      <w:r>
        <w:rPr>
          <w:rFonts w:ascii="Book Antiqua" w:hAnsi="Book Antiqua"/>
          <w:sz w:val="24"/>
          <w:szCs w:val="24"/>
        </w:rPr>
        <w:t>20</w:t>
      </w:r>
      <w:r w:rsidR="007E60DA">
        <w:rPr>
          <w:rFonts w:ascii="Book Antiqua" w:hAnsi="Book Antiqua"/>
          <w:sz w:val="24"/>
          <w:szCs w:val="24"/>
        </w:rPr>
        <w:t xml:space="preserve">. </w:t>
      </w:r>
      <w:r w:rsidR="007E60DA">
        <w:rPr>
          <w:rFonts w:ascii="Book Antiqua" w:hAnsi="Book Antiqua"/>
          <w:sz w:val="24"/>
          <w:szCs w:val="24"/>
        </w:rPr>
        <w:tab/>
      </w:r>
      <w:r w:rsidR="007E60DA" w:rsidRPr="00BA240F">
        <w:rPr>
          <w:rFonts w:ascii="Book Antiqua" w:hAnsi="Book Antiqua"/>
          <w:sz w:val="24"/>
          <w:szCs w:val="24"/>
          <w:u w:val="single"/>
        </w:rPr>
        <w:t>Non-Profit Legal Opinion Letter</w:t>
      </w:r>
      <w:r w:rsidR="007E60DA">
        <w:rPr>
          <w:rFonts w:ascii="Book Antiqua" w:hAnsi="Book Antiqua"/>
          <w:sz w:val="24"/>
          <w:szCs w:val="24"/>
        </w:rPr>
        <w:t xml:space="preserve"> – In </w:t>
      </w:r>
      <w:r w:rsidR="007E60DA" w:rsidRPr="000F25F5">
        <w:rPr>
          <w:rFonts w:ascii="Book Antiqua" w:hAnsi="Book Antiqua"/>
          <w:sz w:val="24"/>
          <w:szCs w:val="24"/>
        </w:rPr>
        <w:t xml:space="preserve">order to be eligible for Housing Credits from the non-profit set-aside, a counsel’s opinion that the non-profit is a qualified non-profit organization must be submitted with the application. </w:t>
      </w:r>
    </w:p>
    <w:p w:rsidR="007E60DA" w:rsidRDefault="007E60DA" w:rsidP="007E60DA">
      <w:pPr>
        <w:ind w:left="720" w:hanging="720"/>
        <w:jc w:val="both"/>
        <w:rPr>
          <w:rFonts w:ascii="Book Antiqua" w:hAnsi="Book Antiqua"/>
          <w:sz w:val="24"/>
          <w:szCs w:val="24"/>
        </w:rPr>
      </w:pPr>
    </w:p>
    <w:p w:rsidR="007E60DA" w:rsidRDefault="007E60DA" w:rsidP="007E60DA">
      <w:pPr>
        <w:ind w:left="720" w:hanging="720"/>
        <w:jc w:val="both"/>
        <w:rPr>
          <w:rFonts w:ascii="Book Antiqua" w:hAnsi="Book Antiqua"/>
          <w:sz w:val="24"/>
          <w:szCs w:val="24"/>
        </w:rPr>
      </w:pPr>
      <w:r>
        <w:rPr>
          <w:rFonts w:ascii="Book Antiqua" w:hAnsi="Book Antiqua"/>
          <w:sz w:val="24"/>
          <w:szCs w:val="24"/>
        </w:rPr>
        <w:t>2</w:t>
      </w:r>
      <w:r w:rsidR="00761D81">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Pr="00B440F6">
        <w:rPr>
          <w:rFonts w:ascii="Book Antiqua" w:hAnsi="Book Antiqua"/>
          <w:b/>
          <w:sz w:val="24"/>
          <w:szCs w:val="24"/>
          <w:u w:val="single"/>
        </w:rPr>
        <w:t xml:space="preserve">AHFA </w:t>
      </w:r>
      <w:r w:rsidR="00BE740F">
        <w:rPr>
          <w:rFonts w:ascii="Book Antiqua" w:hAnsi="Book Antiqua"/>
          <w:b/>
          <w:sz w:val="24"/>
          <w:szCs w:val="24"/>
          <w:u w:val="single"/>
        </w:rPr>
        <w:t>2017</w:t>
      </w:r>
      <w:r w:rsidRPr="00B440F6">
        <w:rPr>
          <w:rFonts w:ascii="Book Antiqua" w:hAnsi="Book Antiqua"/>
          <w:b/>
          <w:sz w:val="24"/>
          <w:szCs w:val="24"/>
          <w:u w:val="single"/>
        </w:rPr>
        <w:t xml:space="preserve"> CHDO Certification</w:t>
      </w:r>
      <w:r w:rsidR="0005097F">
        <w:rPr>
          <w:rFonts w:ascii="Book Antiqua" w:hAnsi="Book Antiqua"/>
          <w:b/>
          <w:sz w:val="24"/>
          <w:szCs w:val="24"/>
          <w:u w:val="single"/>
        </w:rPr>
        <w:t xml:space="preserve"> </w:t>
      </w:r>
      <w:r w:rsidRPr="00B440F6">
        <w:rPr>
          <w:rFonts w:ascii="Book Antiqua" w:hAnsi="Book Antiqua"/>
          <w:b/>
          <w:sz w:val="24"/>
          <w:szCs w:val="24"/>
          <w:u w:val="single"/>
        </w:rPr>
        <w:t xml:space="preserve">(for </w:t>
      </w:r>
      <w:r w:rsidR="0005097F">
        <w:rPr>
          <w:rFonts w:ascii="Book Antiqua" w:hAnsi="Book Antiqua"/>
          <w:b/>
          <w:sz w:val="24"/>
          <w:szCs w:val="24"/>
          <w:u w:val="single"/>
        </w:rPr>
        <w:t xml:space="preserve">Applicants applying for </w:t>
      </w:r>
      <w:r w:rsidRPr="00B440F6">
        <w:rPr>
          <w:rFonts w:ascii="Book Antiqua" w:hAnsi="Book Antiqua"/>
          <w:b/>
          <w:sz w:val="24"/>
          <w:szCs w:val="24"/>
          <w:u w:val="single"/>
        </w:rPr>
        <w:t xml:space="preserve">HOME </w:t>
      </w:r>
      <w:r w:rsidR="0005097F">
        <w:rPr>
          <w:rFonts w:ascii="Book Antiqua" w:hAnsi="Book Antiqua"/>
          <w:b/>
          <w:sz w:val="24"/>
          <w:szCs w:val="24"/>
          <w:u w:val="single"/>
        </w:rPr>
        <w:t>funds</w:t>
      </w:r>
      <w:r w:rsidRPr="00B440F6">
        <w:rPr>
          <w:rFonts w:ascii="Book Antiqua" w:hAnsi="Book Antiqua"/>
          <w:b/>
          <w:sz w:val="24"/>
          <w:szCs w:val="24"/>
          <w:u w:val="single"/>
        </w:rPr>
        <w:t>)</w:t>
      </w:r>
      <w:r w:rsidRPr="00B440F6">
        <w:rPr>
          <w:rFonts w:ascii="Book Antiqua" w:hAnsi="Book Antiqua"/>
          <w:b/>
          <w:sz w:val="24"/>
          <w:szCs w:val="24"/>
        </w:rPr>
        <w:t xml:space="preserve"> </w:t>
      </w:r>
      <w:r w:rsidRPr="00B440F6">
        <w:rPr>
          <w:rFonts w:ascii="Book Antiqua" w:hAnsi="Book Antiqua"/>
          <w:sz w:val="24"/>
          <w:szCs w:val="24"/>
        </w:rPr>
        <w:t>- Provide a copy of the</w:t>
      </w:r>
      <w:r w:rsidR="00B07228">
        <w:rPr>
          <w:rFonts w:ascii="Book Antiqua" w:hAnsi="Book Antiqua"/>
          <w:sz w:val="24"/>
          <w:szCs w:val="24"/>
        </w:rPr>
        <w:t xml:space="preserve"> current </w:t>
      </w:r>
      <w:r w:rsidR="00207ABE">
        <w:rPr>
          <w:rFonts w:ascii="Book Antiqua" w:hAnsi="Book Antiqua"/>
          <w:sz w:val="24"/>
          <w:szCs w:val="24"/>
        </w:rPr>
        <w:t xml:space="preserve">CHDO Certification </w:t>
      </w:r>
      <w:r w:rsidRPr="00B440F6">
        <w:rPr>
          <w:rFonts w:ascii="Book Antiqua" w:hAnsi="Book Antiqua"/>
          <w:sz w:val="24"/>
          <w:szCs w:val="24"/>
        </w:rPr>
        <w:t>letter issued by AHFA</w:t>
      </w:r>
      <w:r w:rsidR="00AF7D2F">
        <w:rPr>
          <w:rFonts w:ascii="Book Antiqua" w:hAnsi="Book Antiqua"/>
          <w:sz w:val="24"/>
          <w:szCs w:val="24"/>
        </w:rPr>
        <w:t xml:space="preserve"> to qualifying organi</w:t>
      </w:r>
      <w:r w:rsidR="00B07228">
        <w:rPr>
          <w:rFonts w:ascii="Book Antiqua" w:hAnsi="Book Antiqua"/>
          <w:sz w:val="24"/>
          <w:szCs w:val="24"/>
        </w:rPr>
        <w:t>zations</w:t>
      </w:r>
      <w:r w:rsidRPr="00B440F6">
        <w:rPr>
          <w:rFonts w:ascii="Book Antiqua" w:hAnsi="Book Antiqua"/>
          <w:sz w:val="24"/>
          <w:szCs w:val="24"/>
        </w:rPr>
        <w:t xml:space="preserve"> </w:t>
      </w:r>
      <w:r w:rsidR="009F7C3F">
        <w:rPr>
          <w:rFonts w:ascii="Book Antiqua" w:hAnsi="Book Antiqua"/>
          <w:sz w:val="24"/>
          <w:szCs w:val="24"/>
        </w:rPr>
        <w:t xml:space="preserve">which may </w:t>
      </w:r>
      <w:r w:rsidRPr="00B440F6">
        <w:rPr>
          <w:rFonts w:ascii="Book Antiqua" w:hAnsi="Book Antiqua"/>
          <w:sz w:val="24"/>
          <w:szCs w:val="24"/>
        </w:rPr>
        <w:t xml:space="preserve">be considered for funding under the fifteen </w:t>
      </w:r>
      <w:r w:rsidR="00716F45">
        <w:rPr>
          <w:rFonts w:ascii="Book Antiqua" w:hAnsi="Book Antiqua"/>
          <w:sz w:val="24"/>
          <w:szCs w:val="24"/>
        </w:rPr>
        <w:t xml:space="preserve">percent </w:t>
      </w:r>
      <w:r w:rsidRPr="00B440F6">
        <w:rPr>
          <w:rFonts w:ascii="Book Antiqua" w:hAnsi="Book Antiqua"/>
          <w:sz w:val="24"/>
          <w:szCs w:val="24"/>
        </w:rPr>
        <w:t>(15%) set-aside for Community Housing Development Organizations.</w:t>
      </w:r>
    </w:p>
    <w:p w:rsidR="007E60DA" w:rsidRDefault="007E60DA" w:rsidP="007E60DA">
      <w:pPr>
        <w:ind w:left="720" w:hanging="720"/>
        <w:jc w:val="both"/>
        <w:rPr>
          <w:rFonts w:ascii="Book Antiqua" w:hAnsi="Book Antiqua"/>
          <w:sz w:val="24"/>
          <w:szCs w:val="24"/>
        </w:rPr>
      </w:pPr>
    </w:p>
    <w:p w:rsidR="007E60DA" w:rsidRPr="00EC1AA0" w:rsidRDefault="007E60DA" w:rsidP="007E60DA">
      <w:pPr>
        <w:ind w:left="720" w:hanging="720"/>
        <w:jc w:val="both"/>
        <w:rPr>
          <w:rFonts w:ascii="Book Antiqua" w:hAnsi="Book Antiqua"/>
          <w:color w:val="FF0000"/>
          <w:sz w:val="24"/>
          <w:szCs w:val="24"/>
        </w:rPr>
      </w:pPr>
      <w:r>
        <w:rPr>
          <w:rFonts w:ascii="Book Antiqua" w:hAnsi="Book Antiqua"/>
          <w:sz w:val="24"/>
          <w:szCs w:val="24"/>
        </w:rPr>
        <w:t>2</w:t>
      </w:r>
      <w:r w:rsidR="00761D81">
        <w:rPr>
          <w:rFonts w:ascii="Book Antiqua" w:hAnsi="Book Antiqua"/>
          <w:sz w:val="24"/>
          <w:szCs w:val="24"/>
        </w:rPr>
        <w:t>9</w:t>
      </w:r>
      <w:r>
        <w:rPr>
          <w:rFonts w:ascii="Book Antiqua" w:hAnsi="Book Antiqua"/>
          <w:sz w:val="24"/>
          <w:szCs w:val="24"/>
        </w:rPr>
        <w:t xml:space="preserve">b. </w:t>
      </w:r>
      <w:r>
        <w:rPr>
          <w:rFonts w:ascii="Book Antiqua" w:hAnsi="Book Antiqua"/>
          <w:sz w:val="24"/>
          <w:szCs w:val="24"/>
        </w:rPr>
        <w:tab/>
      </w:r>
      <w:r w:rsidRPr="00BA240F">
        <w:rPr>
          <w:rFonts w:ascii="Book Antiqua" w:hAnsi="Book Antiqua"/>
          <w:b/>
          <w:sz w:val="24"/>
          <w:szCs w:val="24"/>
          <w:u w:val="single"/>
        </w:rPr>
        <w:t xml:space="preserve">AHFA </w:t>
      </w:r>
      <w:r w:rsidR="00BE740F">
        <w:rPr>
          <w:rFonts w:ascii="Book Antiqua" w:hAnsi="Book Antiqua"/>
          <w:b/>
          <w:sz w:val="24"/>
          <w:szCs w:val="24"/>
          <w:u w:val="single"/>
        </w:rPr>
        <w:t>2017</w:t>
      </w:r>
      <w:r w:rsidRPr="00BA240F">
        <w:rPr>
          <w:rFonts w:ascii="Book Antiqua" w:hAnsi="Book Antiqua"/>
          <w:b/>
          <w:sz w:val="24"/>
          <w:szCs w:val="24"/>
          <w:u w:val="single"/>
        </w:rPr>
        <w:t xml:space="preserve"> Management Verification Form</w:t>
      </w:r>
      <w:r w:rsidR="00355FA1">
        <w:rPr>
          <w:rFonts w:ascii="Book Antiqua" w:hAnsi="Book Antiqua"/>
          <w:b/>
          <w:sz w:val="24"/>
          <w:szCs w:val="24"/>
          <w:u w:val="single"/>
        </w:rPr>
        <w:t xml:space="preserve"> </w:t>
      </w:r>
      <w:r>
        <w:rPr>
          <w:rFonts w:ascii="Book Antiqua" w:hAnsi="Book Antiqua"/>
          <w:sz w:val="24"/>
          <w:szCs w:val="24"/>
        </w:rPr>
        <w:t xml:space="preserve">– AHFA will provide management companies, which have experience managing AHFA projects, with the AHFA </w:t>
      </w:r>
      <w:r w:rsidR="00BE740F">
        <w:rPr>
          <w:rFonts w:ascii="Book Antiqua" w:hAnsi="Book Antiqua"/>
          <w:sz w:val="24"/>
          <w:szCs w:val="24"/>
        </w:rPr>
        <w:t>2017</w:t>
      </w:r>
      <w:r>
        <w:rPr>
          <w:rFonts w:ascii="Book Antiqua" w:hAnsi="Book Antiqua"/>
          <w:sz w:val="24"/>
          <w:szCs w:val="24"/>
        </w:rPr>
        <w:t xml:space="preserve"> Management Verification Form. This form will be used to document management experience for the awarding of points during the </w:t>
      </w:r>
      <w:r w:rsidR="00BE740F">
        <w:rPr>
          <w:rFonts w:ascii="Book Antiqua" w:hAnsi="Book Antiqua"/>
          <w:sz w:val="24"/>
          <w:szCs w:val="24"/>
        </w:rPr>
        <w:t>2017</w:t>
      </w:r>
      <w:r>
        <w:rPr>
          <w:rFonts w:ascii="Book Antiqua" w:hAnsi="Book Antiqua"/>
          <w:sz w:val="24"/>
          <w:szCs w:val="24"/>
        </w:rPr>
        <w:t xml:space="preserve"> HOME/Housing Credit Application Cycle. Management companies should provide this verification form to any/all </w:t>
      </w:r>
      <w:r w:rsidR="00BE740F">
        <w:rPr>
          <w:rFonts w:ascii="Book Antiqua" w:hAnsi="Book Antiqua"/>
          <w:sz w:val="24"/>
          <w:szCs w:val="24"/>
        </w:rPr>
        <w:t>2017</w:t>
      </w:r>
      <w:r>
        <w:rPr>
          <w:rFonts w:ascii="Book Antiqua" w:hAnsi="Book Antiqua"/>
          <w:sz w:val="24"/>
          <w:szCs w:val="24"/>
        </w:rPr>
        <w:t xml:space="preserve"> project applicants with whom they will be affiliated, to include in their application(s).</w:t>
      </w:r>
      <w:r w:rsidR="00355FA1">
        <w:rPr>
          <w:rFonts w:ascii="Book Antiqua" w:hAnsi="Book Antiqua"/>
          <w:sz w:val="24"/>
          <w:szCs w:val="24"/>
        </w:rPr>
        <w:t xml:space="preserve">  See the example Management Verification Form within the 2017 application forms.   </w:t>
      </w:r>
      <w:r>
        <w:rPr>
          <w:rFonts w:ascii="Book Antiqua" w:hAnsi="Book Antiqua"/>
          <w:sz w:val="24"/>
          <w:szCs w:val="24"/>
        </w:rPr>
        <w:t xml:space="preserve">   </w:t>
      </w:r>
    </w:p>
    <w:p w:rsidR="007E60DA" w:rsidRDefault="007E60DA" w:rsidP="007E60DA">
      <w:pPr>
        <w:ind w:left="720" w:hanging="720"/>
        <w:jc w:val="both"/>
        <w:rPr>
          <w:rFonts w:ascii="Book Antiqua" w:hAnsi="Book Antiqua"/>
          <w:b/>
          <w:color w:val="FF0000"/>
          <w:sz w:val="24"/>
          <w:szCs w:val="24"/>
        </w:rPr>
      </w:pPr>
    </w:p>
    <w:p w:rsidR="007E60DA" w:rsidRDefault="00761D81" w:rsidP="007E60DA">
      <w:pPr>
        <w:ind w:left="720" w:hanging="720"/>
        <w:jc w:val="both"/>
        <w:rPr>
          <w:rFonts w:ascii="Book Antiqua" w:hAnsi="Book Antiqua"/>
          <w:sz w:val="24"/>
          <w:szCs w:val="24"/>
        </w:rPr>
      </w:pPr>
      <w:r>
        <w:rPr>
          <w:rFonts w:ascii="Book Antiqua" w:hAnsi="Book Antiqua"/>
          <w:sz w:val="24"/>
          <w:szCs w:val="24"/>
        </w:rPr>
        <w:t>30</w:t>
      </w:r>
      <w:r w:rsidR="007E60DA">
        <w:rPr>
          <w:rFonts w:ascii="Book Antiqua" w:hAnsi="Book Antiqua"/>
          <w:sz w:val="24"/>
          <w:szCs w:val="24"/>
        </w:rPr>
        <w:t>a.</w:t>
      </w:r>
      <w:r w:rsidR="007E60DA">
        <w:rPr>
          <w:rFonts w:ascii="Book Antiqua" w:hAnsi="Book Antiqua"/>
          <w:sz w:val="24"/>
          <w:szCs w:val="24"/>
        </w:rPr>
        <w:tab/>
      </w:r>
      <w:r w:rsidR="007E60DA" w:rsidRPr="00BA240F">
        <w:rPr>
          <w:rFonts w:ascii="Book Antiqua" w:hAnsi="Book Antiqua"/>
          <w:sz w:val="24"/>
          <w:szCs w:val="24"/>
          <w:u w:val="single"/>
        </w:rPr>
        <w:t>Evidence of Site Control</w:t>
      </w:r>
      <w:r w:rsidR="007E60DA">
        <w:rPr>
          <w:rFonts w:ascii="Book Antiqua" w:hAnsi="Book Antiqua"/>
          <w:sz w:val="24"/>
          <w:szCs w:val="24"/>
        </w:rPr>
        <w:t xml:space="preserve"> - </w:t>
      </w:r>
    </w:p>
    <w:p w:rsidR="007E60DA" w:rsidRPr="007E60DA" w:rsidRDefault="00361D82" w:rsidP="007E60DA">
      <w:pPr>
        <w:tabs>
          <w:tab w:val="left" w:pos="360"/>
          <w:tab w:val="left" w:pos="720"/>
          <w:tab w:val="left" w:pos="1080"/>
        </w:tabs>
        <w:ind w:left="720" w:hanging="720"/>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A528CB">
        <w:rPr>
          <w:rFonts w:ascii="Book Antiqua" w:hAnsi="Book Antiqua"/>
          <w:sz w:val="24"/>
          <w:szCs w:val="24"/>
        </w:rPr>
        <w:t>T</w:t>
      </w:r>
      <w:r w:rsidR="007E60DA" w:rsidRPr="007E60DA">
        <w:rPr>
          <w:rFonts w:ascii="Book Antiqua" w:hAnsi="Book Antiqua"/>
          <w:sz w:val="24"/>
          <w:szCs w:val="24"/>
        </w:rPr>
        <w:t>he applicant must have site control as evidenced by a</w:t>
      </w:r>
      <w:r w:rsidR="00A528CB">
        <w:rPr>
          <w:rFonts w:ascii="Book Antiqua" w:hAnsi="Book Antiqua"/>
          <w:sz w:val="24"/>
          <w:szCs w:val="24"/>
        </w:rPr>
        <w:t xml:space="preserve"> warranty deed,</w:t>
      </w:r>
      <w:r w:rsidR="007E60DA" w:rsidRPr="007E60DA">
        <w:rPr>
          <w:rFonts w:ascii="Book Antiqua" w:hAnsi="Book Antiqua"/>
          <w:sz w:val="24"/>
          <w:szCs w:val="24"/>
        </w:rPr>
        <w:t xml:space="preserve"> sales contract, purchase option or long-term leasehold </w:t>
      </w:r>
      <w:r w:rsidR="007E60DA" w:rsidRPr="00F133D0">
        <w:rPr>
          <w:rFonts w:ascii="Book Antiqua" w:hAnsi="Book Antiqua"/>
          <w:sz w:val="26"/>
          <w:szCs w:val="26"/>
        </w:rPr>
        <w:t>(</w:t>
      </w:r>
      <w:r w:rsidR="007E60DA" w:rsidRPr="00F133D0">
        <w:rPr>
          <w:rFonts w:ascii="Book Antiqua" w:hAnsi="Book Antiqua"/>
          <w:b/>
          <w:sz w:val="26"/>
          <w:szCs w:val="26"/>
        </w:rPr>
        <w:t>HOME applicants must have site control as evidenced by a purchase option</w:t>
      </w:r>
      <w:r w:rsidR="007E60DA" w:rsidRPr="00F133D0">
        <w:rPr>
          <w:rFonts w:ascii="Book Antiqua" w:hAnsi="Book Antiqua"/>
          <w:sz w:val="26"/>
          <w:szCs w:val="26"/>
        </w:rPr>
        <w:t>).</w:t>
      </w:r>
      <w:r w:rsidR="007E60DA" w:rsidRPr="007E60DA">
        <w:rPr>
          <w:rFonts w:ascii="Book Antiqua" w:hAnsi="Book Antiqua"/>
          <w:sz w:val="24"/>
          <w:szCs w:val="24"/>
        </w:rPr>
        <w:t xml:space="preserve">  Because of regulations that impact the varying lengths of the approval process for each property and the significant risks to the applicant for failing to do so, AHFA requires that the applicant (i.) secure, at a minimum, a six-month purchase option with an option </w:t>
      </w:r>
      <w:r w:rsidR="007E60DA" w:rsidRPr="007E60DA">
        <w:rPr>
          <w:rFonts w:ascii="Book Antiqua" w:hAnsi="Book Antiqua"/>
          <w:sz w:val="24"/>
          <w:szCs w:val="24"/>
        </w:rPr>
        <w:lastRenderedPageBreak/>
        <w:t>to renew for an additional six months (ii.) if applicable, if the proposed site contains restrictions and</w:t>
      </w:r>
      <w:r w:rsidR="003A6F98">
        <w:rPr>
          <w:rFonts w:ascii="Book Antiqua" w:hAnsi="Book Antiqua"/>
          <w:sz w:val="24"/>
          <w:szCs w:val="24"/>
        </w:rPr>
        <w:t>/</w:t>
      </w:r>
      <w:r w:rsidR="007E60DA" w:rsidRPr="007E60DA">
        <w:rPr>
          <w:rFonts w:ascii="Book Antiqua" w:hAnsi="Book Antiqua"/>
          <w:sz w:val="24"/>
          <w:szCs w:val="24"/>
        </w:rPr>
        <w:t>or any form of approval rights or review requirements from another entity, such as a home owners association, evidence</w:t>
      </w:r>
      <w:r w:rsidR="0005097F">
        <w:rPr>
          <w:rFonts w:ascii="Book Antiqua" w:hAnsi="Book Antiqua"/>
          <w:sz w:val="24"/>
          <w:szCs w:val="24"/>
        </w:rPr>
        <w:t xml:space="preserve"> of</w:t>
      </w:r>
      <w:r w:rsidR="007E60DA" w:rsidRPr="007E60DA">
        <w:rPr>
          <w:rFonts w:ascii="Book Antiqua" w:hAnsi="Book Antiqua"/>
          <w:sz w:val="24"/>
          <w:szCs w:val="24"/>
        </w:rPr>
        <w:t xml:space="preserve"> all approval(s) must be submitted with the applicable form of site control in the application and (iii.) </w:t>
      </w:r>
      <w:r w:rsidR="00F133D0">
        <w:rPr>
          <w:rFonts w:ascii="Book Antiqua" w:hAnsi="Book Antiqua"/>
          <w:sz w:val="24"/>
          <w:szCs w:val="24"/>
        </w:rPr>
        <w:t>if</w:t>
      </w:r>
      <w:r w:rsidR="007E60DA" w:rsidRPr="007E60DA">
        <w:rPr>
          <w:rFonts w:ascii="Book Antiqua" w:hAnsi="Book Antiqua"/>
          <w:sz w:val="24"/>
          <w:szCs w:val="24"/>
        </w:rPr>
        <w:t xml:space="preserve"> applicable, obtain seller’s written agreement that the seller shall not under any circumstances commence (or allow any other party to commence) any choice-limiting activity or other mitigation work at the project without the written permission of AHFA. Choice-limiting activities include, but are not limited to, acquiring, rehabilitating, converting, ground disturbance, or construction.   </w:t>
      </w:r>
    </w:p>
    <w:p w:rsidR="007E60DA" w:rsidRPr="007235CD" w:rsidRDefault="007E60DA" w:rsidP="007E60DA">
      <w:pPr>
        <w:ind w:left="720" w:hanging="720"/>
        <w:jc w:val="both"/>
        <w:rPr>
          <w:rFonts w:ascii="Book Antiqua" w:hAnsi="Book Antiqua"/>
          <w:sz w:val="24"/>
          <w:szCs w:val="24"/>
        </w:rPr>
      </w:pPr>
    </w:p>
    <w:p w:rsidR="007E60DA" w:rsidRPr="007235CD" w:rsidRDefault="00761D81" w:rsidP="007E60DA">
      <w:pPr>
        <w:ind w:left="720" w:hanging="720"/>
        <w:jc w:val="both"/>
        <w:rPr>
          <w:rFonts w:ascii="Book Antiqua" w:hAnsi="Book Antiqua"/>
          <w:sz w:val="24"/>
          <w:szCs w:val="24"/>
        </w:rPr>
      </w:pPr>
      <w:r>
        <w:rPr>
          <w:rFonts w:ascii="Book Antiqua" w:hAnsi="Book Antiqua"/>
          <w:sz w:val="24"/>
          <w:szCs w:val="24"/>
        </w:rPr>
        <w:t>30</w:t>
      </w:r>
      <w:r w:rsidR="007E60DA">
        <w:rPr>
          <w:rFonts w:ascii="Book Antiqua" w:hAnsi="Book Antiqua"/>
          <w:sz w:val="24"/>
          <w:szCs w:val="24"/>
        </w:rPr>
        <w:t xml:space="preserve">b. </w:t>
      </w:r>
      <w:r w:rsidR="007E60DA">
        <w:rPr>
          <w:rFonts w:ascii="Book Antiqua" w:hAnsi="Book Antiqua"/>
          <w:sz w:val="24"/>
          <w:szCs w:val="24"/>
        </w:rPr>
        <w:tab/>
      </w:r>
      <w:r w:rsidR="007E60DA" w:rsidRPr="00F133D0">
        <w:rPr>
          <w:rFonts w:ascii="Book Antiqua" w:hAnsi="Book Antiqua"/>
          <w:sz w:val="24"/>
          <w:szCs w:val="24"/>
          <w:u w:val="single"/>
        </w:rPr>
        <w:t>Assumption Agreement</w:t>
      </w:r>
      <w:r w:rsidR="00FB15FC" w:rsidRPr="00F133D0">
        <w:rPr>
          <w:rFonts w:ascii="Book Antiqua" w:hAnsi="Book Antiqua"/>
          <w:sz w:val="24"/>
          <w:szCs w:val="24"/>
          <w:u w:val="single"/>
        </w:rPr>
        <w:t>/Commitment to Approve Transfer</w:t>
      </w:r>
      <w:r w:rsidR="007E60DA" w:rsidRPr="00F133D0">
        <w:rPr>
          <w:rFonts w:ascii="Book Antiqua" w:hAnsi="Book Antiqua"/>
          <w:sz w:val="24"/>
          <w:szCs w:val="24"/>
          <w:u w:val="single"/>
        </w:rPr>
        <w:t xml:space="preserve"> (ACQ/Rehab)</w:t>
      </w:r>
      <w:r w:rsidR="00355FA1" w:rsidRPr="00F133D0">
        <w:rPr>
          <w:rFonts w:ascii="Book Antiqua" w:hAnsi="Book Antiqua"/>
          <w:sz w:val="24"/>
          <w:szCs w:val="24"/>
          <w:u w:val="single"/>
        </w:rPr>
        <w:t xml:space="preserve"> </w:t>
      </w:r>
      <w:r w:rsidR="007E60DA" w:rsidRPr="00F133D0">
        <w:rPr>
          <w:rFonts w:ascii="Book Antiqua" w:hAnsi="Book Antiqua"/>
          <w:sz w:val="24"/>
          <w:szCs w:val="24"/>
        </w:rPr>
        <w:t>– If there is a transfer of ownership; provide an assumption agreement</w:t>
      </w:r>
      <w:r w:rsidR="00201E1A" w:rsidRPr="00F133D0">
        <w:rPr>
          <w:rFonts w:ascii="Book Antiqua" w:hAnsi="Book Antiqua"/>
          <w:sz w:val="24"/>
          <w:szCs w:val="24"/>
        </w:rPr>
        <w:t>,</w:t>
      </w:r>
      <w:r w:rsidR="00E8272D" w:rsidRPr="00F133D0">
        <w:rPr>
          <w:rFonts w:ascii="Book Antiqua" w:hAnsi="Book Antiqua"/>
          <w:sz w:val="24"/>
          <w:szCs w:val="24"/>
        </w:rPr>
        <w:t xml:space="preserve"> commitment to approve transfer</w:t>
      </w:r>
      <w:r w:rsidR="00201E1A" w:rsidRPr="00F133D0">
        <w:rPr>
          <w:rFonts w:ascii="Book Antiqua" w:hAnsi="Book Antiqua"/>
          <w:sz w:val="24"/>
          <w:szCs w:val="24"/>
        </w:rPr>
        <w:t xml:space="preserve"> from the financing entity, and/or other similar approvals which support the application as provided by USDA Rural Development</w:t>
      </w:r>
    </w:p>
    <w:p w:rsidR="007E60DA" w:rsidRPr="007235CD" w:rsidRDefault="007E60DA" w:rsidP="007E60DA">
      <w:pPr>
        <w:ind w:left="720" w:hanging="720"/>
        <w:jc w:val="both"/>
        <w:rPr>
          <w:rFonts w:ascii="Book Antiqua" w:hAnsi="Book Antiqua"/>
          <w:sz w:val="24"/>
          <w:szCs w:val="24"/>
        </w:rPr>
      </w:pPr>
    </w:p>
    <w:p w:rsidR="007E60DA" w:rsidRDefault="00761D81" w:rsidP="007E60DA">
      <w:pPr>
        <w:ind w:left="720" w:hanging="720"/>
        <w:jc w:val="both"/>
        <w:rPr>
          <w:rFonts w:ascii="Book Antiqua" w:hAnsi="Book Antiqua"/>
          <w:sz w:val="24"/>
          <w:szCs w:val="24"/>
        </w:rPr>
      </w:pPr>
      <w:r>
        <w:rPr>
          <w:rFonts w:ascii="Book Antiqua" w:hAnsi="Book Antiqua"/>
          <w:sz w:val="24"/>
          <w:szCs w:val="24"/>
        </w:rPr>
        <w:t>30</w:t>
      </w:r>
      <w:r w:rsidR="007E60DA">
        <w:rPr>
          <w:rFonts w:ascii="Book Antiqua" w:hAnsi="Book Antiqua"/>
          <w:sz w:val="24"/>
          <w:szCs w:val="24"/>
        </w:rPr>
        <w:t xml:space="preserve">c. </w:t>
      </w:r>
      <w:r w:rsidR="007E60DA">
        <w:rPr>
          <w:rFonts w:ascii="Book Antiqua" w:hAnsi="Book Antiqua"/>
          <w:sz w:val="24"/>
          <w:szCs w:val="24"/>
        </w:rPr>
        <w:tab/>
      </w:r>
      <w:r w:rsidR="007E60DA" w:rsidRPr="00BA240F">
        <w:rPr>
          <w:rFonts w:ascii="Book Antiqua" w:hAnsi="Book Antiqua"/>
          <w:sz w:val="24"/>
          <w:szCs w:val="24"/>
          <w:u w:val="single"/>
        </w:rPr>
        <w:t>Project Acquisition Qualification (10-Year Rule Legal Opinion (ACQ/Rehab)</w:t>
      </w:r>
      <w:r w:rsidR="007E60DA" w:rsidRPr="007235CD">
        <w:rPr>
          <w:rFonts w:ascii="Book Antiqua" w:hAnsi="Book Antiqua"/>
          <w:sz w:val="24"/>
          <w:szCs w:val="24"/>
        </w:rPr>
        <w:t xml:space="preserve"> </w:t>
      </w:r>
      <w:r w:rsidR="007E60DA">
        <w:rPr>
          <w:rFonts w:ascii="Book Antiqua" w:hAnsi="Book Antiqua"/>
          <w:sz w:val="24"/>
          <w:szCs w:val="24"/>
        </w:rPr>
        <w:t xml:space="preserve">- </w:t>
      </w:r>
      <w:r w:rsidR="007E60DA" w:rsidRPr="007235CD">
        <w:rPr>
          <w:rFonts w:ascii="Book Antiqua" w:hAnsi="Book Antiqua"/>
          <w:sz w:val="24"/>
          <w:szCs w:val="24"/>
        </w:rPr>
        <w:t xml:space="preserve">If the Applicant/Owner seeks acquisition Housing Credits, provide an independent tax counsel opinion on the proposed acquisition meeting the requirements of </w:t>
      </w:r>
      <w:r w:rsidR="007E60DA">
        <w:rPr>
          <w:rFonts w:ascii="Book Antiqua" w:hAnsi="Book Antiqua"/>
          <w:sz w:val="24"/>
          <w:szCs w:val="24"/>
        </w:rPr>
        <w:t xml:space="preserve">IRS </w:t>
      </w:r>
      <w:r w:rsidR="007E60DA" w:rsidRPr="007235CD">
        <w:rPr>
          <w:rFonts w:ascii="Book Antiqua" w:hAnsi="Book Antiqua"/>
          <w:sz w:val="24"/>
          <w:szCs w:val="24"/>
        </w:rPr>
        <w:t xml:space="preserve">Section 42 and qualifying for the housing credits.  Projects eligible for acquisition Housing Credits must meet the requirements of the “10-Year Rule.”  For the acquisition of an existing building to qualify for Housing Credits, there must be a period of at least 10 years between the date the building is being purchased and the later of the date the building was last placed in service or the date of the most recent non-qualified substantial improvements.  There are certain exceptions to the 10-year requirements (See </w:t>
      </w:r>
      <w:r w:rsidR="007E60DA">
        <w:rPr>
          <w:rFonts w:ascii="Book Antiqua" w:hAnsi="Book Antiqua"/>
          <w:sz w:val="24"/>
          <w:szCs w:val="24"/>
        </w:rPr>
        <w:t xml:space="preserve">IRS </w:t>
      </w:r>
      <w:r w:rsidR="007E60DA" w:rsidRPr="007235CD">
        <w:rPr>
          <w:rFonts w:ascii="Book Antiqua" w:hAnsi="Book Antiqua"/>
          <w:sz w:val="24"/>
          <w:szCs w:val="24"/>
        </w:rPr>
        <w:t>Section 42(d)</w:t>
      </w:r>
      <w:r w:rsidR="007E60DA" w:rsidRPr="00E200F1">
        <w:rPr>
          <w:rFonts w:ascii="Book Antiqua" w:hAnsi="Book Antiqua"/>
          <w:sz w:val="24"/>
          <w:szCs w:val="24"/>
        </w:rPr>
        <w:t>(6)).</w:t>
      </w:r>
      <w:r w:rsidR="007E60DA">
        <w:rPr>
          <w:rFonts w:ascii="Book Antiqua" w:hAnsi="Book Antiqua"/>
          <w:sz w:val="24"/>
          <w:szCs w:val="24"/>
        </w:rPr>
        <w:t xml:space="preserve"> </w:t>
      </w:r>
    </w:p>
    <w:p w:rsidR="007E60DA" w:rsidRDefault="007E60DA" w:rsidP="007E60DA">
      <w:pPr>
        <w:jc w:val="both"/>
        <w:rPr>
          <w:rFonts w:ascii="Book Antiqua" w:hAnsi="Book Antiqua"/>
          <w:sz w:val="24"/>
          <w:szCs w:val="24"/>
        </w:rPr>
      </w:pPr>
    </w:p>
    <w:p w:rsidR="00E8272D" w:rsidRDefault="00761D81" w:rsidP="00B440F6">
      <w:pPr>
        <w:ind w:left="720" w:hanging="720"/>
        <w:jc w:val="both"/>
        <w:rPr>
          <w:rFonts w:ascii="Book Antiqua" w:hAnsi="Book Antiqua"/>
          <w:sz w:val="24"/>
          <w:szCs w:val="24"/>
        </w:rPr>
      </w:pPr>
      <w:r>
        <w:rPr>
          <w:rFonts w:ascii="Book Antiqua" w:hAnsi="Book Antiqua"/>
          <w:sz w:val="24"/>
          <w:szCs w:val="24"/>
        </w:rPr>
        <w:t>31</w:t>
      </w:r>
      <w:r w:rsidR="00E17B22">
        <w:rPr>
          <w:rFonts w:ascii="Book Antiqua" w:hAnsi="Book Antiqua"/>
          <w:sz w:val="24"/>
          <w:szCs w:val="24"/>
        </w:rPr>
        <w:t>d</w:t>
      </w:r>
      <w:r w:rsidR="007E60DA">
        <w:rPr>
          <w:rFonts w:ascii="Book Antiqua" w:hAnsi="Book Antiqua"/>
          <w:sz w:val="24"/>
          <w:szCs w:val="24"/>
        </w:rPr>
        <w:t xml:space="preserve">. </w:t>
      </w:r>
      <w:r w:rsidR="007E60DA">
        <w:rPr>
          <w:rFonts w:ascii="Book Antiqua" w:hAnsi="Book Antiqua"/>
          <w:sz w:val="24"/>
          <w:szCs w:val="24"/>
        </w:rPr>
        <w:tab/>
      </w:r>
      <w:r w:rsidR="00E17B22" w:rsidRPr="00E8272D">
        <w:rPr>
          <w:rFonts w:ascii="Book Antiqua" w:hAnsi="Book Antiqua"/>
          <w:sz w:val="24"/>
          <w:szCs w:val="24"/>
          <w:u w:val="single"/>
        </w:rPr>
        <w:t>Location Map with Site and Services</w:t>
      </w:r>
      <w:r w:rsidR="00E17B22">
        <w:rPr>
          <w:rFonts w:ascii="Book Antiqua" w:hAnsi="Book Antiqua"/>
          <w:sz w:val="24"/>
          <w:szCs w:val="24"/>
        </w:rPr>
        <w:t xml:space="preserve"> – Provide a detailed city location map</w:t>
      </w:r>
      <w:r w:rsidR="0005097F">
        <w:rPr>
          <w:rFonts w:ascii="Book Antiqua" w:hAnsi="Book Antiqua"/>
          <w:sz w:val="24"/>
          <w:szCs w:val="24"/>
        </w:rPr>
        <w:t xml:space="preserve"> (with site boundaries clearly marked)</w:t>
      </w:r>
      <w:r w:rsidR="00E17B22">
        <w:rPr>
          <w:rFonts w:ascii="Book Antiqua" w:hAnsi="Book Antiqua"/>
          <w:sz w:val="24"/>
          <w:szCs w:val="24"/>
        </w:rPr>
        <w:t xml:space="preserve"> containing street names indicatin</w:t>
      </w:r>
      <w:r w:rsidR="00E8272D">
        <w:rPr>
          <w:rFonts w:ascii="Book Antiqua" w:hAnsi="Book Antiqua"/>
          <w:sz w:val="24"/>
          <w:szCs w:val="24"/>
        </w:rPr>
        <w:t>g</w:t>
      </w:r>
      <w:r w:rsidR="00B07228">
        <w:rPr>
          <w:rFonts w:ascii="Book Antiqua" w:hAnsi="Book Antiqua"/>
          <w:sz w:val="24"/>
          <w:szCs w:val="24"/>
        </w:rPr>
        <w:t xml:space="preserve"> the</w:t>
      </w:r>
      <w:r w:rsidR="00E17B22">
        <w:rPr>
          <w:rFonts w:ascii="Book Antiqua" w:hAnsi="Book Antiqua"/>
          <w:sz w:val="24"/>
          <w:szCs w:val="24"/>
        </w:rPr>
        <w:t xml:space="preserve"> site and services. </w:t>
      </w:r>
    </w:p>
    <w:p w:rsidR="00E8272D" w:rsidRDefault="00E8272D" w:rsidP="00E8272D">
      <w:pPr>
        <w:ind w:left="720" w:hanging="720"/>
        <w:jc w:val="both"/>
        <w:rPr>
          <w:rFonts w:ascii="Book Antiqua" w:hAnsi="Book Antiqua"/>
          <w:sz w:val="24"/>
          <w:szCs w:val="24"/>
        </w:rPr>
      </w:pPr>
    </w:p>
    <w:p w:rsidR="007E60DA" w:rsidRDefault="00C65469" w:rsidP="00B440F6">
      <w:pPr>
        <w:ind w:left="720" w:hanging="720"/>
        <w:jc w:val="both"/>
        <w:rPr>
          <w:rFonts w:ascii="Book Antiqua" w:hAnsi="Book Antiqua"/>
          <w:sz w:val="24"/>
          <w:szCs w:val="24"/>
        </w:rPr>
      </w:pPr>
      <w:hyperlink w:history="1"/>
      <w:r w:rsidR="00E17B22">
        <w:rPr>
          <w:rFonts w:ascii="Book Antiqua" w:hAnsi="Book Antiqua"/>
          <w:sz w:val="24"/>
          <w:szCs w:val="24"/>
        </w:rPr>
        <w:t>3</w:t>
      </w:r>
      <w:r w:rsidR="00761D81">
        <w:rPr>
          <w:rFonts w:ascii="Book Antiqua" w:hAnsi="Book Antiqua"/>
          <w:sz w:val="24"/>
          <w:szCs w:val="24"/>
        </w:rPr>
        <w:t>1</w:t>
      </w:r>
      <w:r w:rsidR="00E17B22">
        <w:rPr>
          <w:rFonts w:ascii="Book Antiqua" w:hAnsi="Book Antiqua"/>
          <w:sz w:val="24"/>
          <w:szCs w:val="24"/>
        </w:rPr>
        <w:t>e.</w:t>
      </w:r>
      <w:r w:rsidR="00E17B22">
        <w:rPr>
          <w:rFonts w:ascii="Book Antiqua" w:hAnsi="Book Antiqua"/>
          <w:sz w:val="24"/>
          <w:szCs w:val="24"/>
        </w:rPr>
        <w:tab/>
      </w:r>
      <w:r w:rsidR="00E17B22" w:rsidRPr="00E8272D">
        <w:rPr>
          <w:rFonts w:ascii="Book Antiqua" w:hAnsi="Book Antiqua"/>
          <w:sz w:val="24"/>
          <w:szCs w:val="24"/>
          <w:u w:val="single"/>
        </w:rPr>
        <w:t>Color Photos of Site</w:t>
      </w:r>
      <w:r w:rsidR="00E17B22">
        <w:rPr>
          <w:rFonts w:ascii="Book Antiqua" w:hAnsi="Book Antiqua"/>
          <w:sz w:val="24"/>
          <w:szCs w:val="24"/>
        </w:rPr>
        <w:t xml:space="preserve"> – Provide</w:t>
      </w:r>
      <w:r w:rsidR="004A22FB">
        <w:rPr>
          <w:rFonts w:ascii="Book Antiqua" w:hAnsi="Book Antiqua"/>
          <w:sz w:val="24"/>
          <w:szCs w:val="24"/>
        </w:rPr>
        <w:t xml:space="preserve"> clear and identifiable</w:t>
      </w:r>
      <w:r w:rsidR="00E17B22">
        <w:rPr>
          <w:rFonts w:ascii="Book Antiqua" w:hAnsi="Book Antiqua"/>
          <w:sz w:val="24"/>
          <w:szCs w:val="24"/>
        </w:rPr>
        <w:t xml:space="preserve"> color photos of the site, proper</w:t>
      </w:r>
      <w:r w:rsidR="003A6F98">
        <w:rPr>
          <w:rFonts w:ascii="Book Antiqua" w:hAnsi="Book Antiqua"/>
          <w:sz w:val="24"/>
          <w:szCs w:val="24"/>
        </w:rPr>
        <w:t>ties</w:t>
      </w:r>
      <w:r w:rsidR="00E17B22">
        <w:rPr>
          <w:rFonts w:ascii="Book Antiqua" w:hAnsi="Book Antiqua"/>
          <w:sz w:val="24"/>
          <w:szCs w:val="24"/>
        </w:rPr>
        <w:t xml:space="preserve"> adjacent to the site, neighborhood services, existing structures, site sign, specific site markings, any above ground storage tanks storing 100 gallo</w:t>
      </w:r>
      <w:r w:rsidR="003A6F98">
        <w:rPr>
          <w:rFonts w:ascii="Book Antiqua" w:hAnsi="Book Antiqua"/>
          <w:sz w:val="24"/>
          <w:szCs w:val="24"/>
        </w:rPr>
        <w:t>ns</w:t>
      </w:r>
      <w:r w:rsidR="00E17B22">
        <w:rPr>
          <w:rFonts w:ascii="Book Antiqua" w:hAnsi="Book Antiqua"/>
          <w:sz w:val="24"/>
          <w:szCs w:val="24"/>
        </w:rPr>
        <w:t xml:space="preserve"> or more of explosive or flammable liquids within 1 mile of the site, and any structure on or adjacent to the pro</w:t>
      </w:r>
      <w:r w:rsidR="009F7C3F">
        <w:rPr>
          <w:rFonts w:ascii="Book Antiqua" w:hAnsi="Book Antiqua"/>
          <w:sz w:val="24"/>
          <w:szCs w:val="24"/>
        </w:rPr>
        <w:t>posed project over 50 years old.</w:t>
      </w:r>
    </w:p>
    <w:p w:rsidR="009F7C3F" w:rsidRDefault="009F7C3F" w:rsidP="00B440F6">
      <w:pPr>
        <w:ind w:left="720" w:hanging="720"/>
        <w:jc w:val="both"/>
        <w:rPr>
          <w:rFonts w:ascii="Book Antiqua" w:hAnsi="Book Antiqua"/>
          <w:sz w:val="24"/>
          <w:szCs w:val="24"/>
        </w:rPr>
      </w:pPr>
    </w:p>
    <w:p w:rsidR="00E17B22" w:rsidRDefault="00761D81" w:rsidP="00B440F6">
      <w:pPr>
        <w:ind w:left="720" w:hanging="720"/>
        <w:jc w:val="both"/>
        <w:rPr>
          <w:rFonts w:ascii="Book Antiqua" w:hAnsi="Book Antiqua"/>
          <w:sz w:val="24"/>
          <w:szCs w:val="24"/>
        </w:rPr>
      </w:pPr>
      <w:r>
        <w:rPr>
          <w:rFonts w:ascii="Book Antiqua" w:hAnsi="Book Antiqua"/>
          <w:sz w:val="24"/>
          <w:szCs w:val="24"/>
        </w:rPr>
        <w:t>31</w:t>
      </w:r>
      <w:r w:rsidR="00E17B22">
        <w:rPr>
          <w:rFonts w:ascii="Book Antiqua" w:hAnsi="Book Antiqua"/>
          <w:sz w:val="24"/>
          <w:szCs w:val="24"/>
        </w:rPr>
        <w:t xml:space="preserve">f. </w:t>
      </w:r>
      <w:r w:rsidR="00E17B22">
        <w:rPr>
          <w:rFonts w:ascii="Book Antiqua" w:hAnsi="Book Antiqua"/>
          <w:sz w:val="24"/>
          <w:szCs w:val="24"/>
        </w:rPr>
        <w:tab/>
      </w:r>
      <w:r w:rsidR="00E17B22" w:rsidRPr="00E8272D">
        <w:rPr>
          <w:rFonts w:ascii="Book Antiqua" w:hAnsi="Book Antiqua"/>
          <w:sz w:val="24"/>
          <w:szCs w:val="24"/>
          <w:u w:val="single"/>
        </w:rPr>
        <w:t>Color Photos of Services</w:t>
      </w:r>
      <w:r w:rsidR="00E17B22">
        <w:rPr>
          <w:rFonts w:ascii="Book Antiqua" w:hAnsi="Book Antiqua"/>
          <w:sz w:val="24"/>
          <w:szCs w:val="24"/>
        </w:rPr>
        <w:t xml:space="preserve"> – Provide </w:t>
      </w:r>
      <w:r w:rsidR="004A22FB">
        <w:rPr>
          <w:rFonts w:ascii="Book Antiqua" w:hAnsi="Book Antiqua"/>
          <w:sz w:val="24"/>
          <w:szCs w:val="24"/>
        </w:rPr>
        <w:t xml:space="preserve">clear and identifiable </w:t>
      </w:r>
      <w:r w:rsidR="00E17B22">
        <w:rPr>
          <w:rFonts w:ascii="Book Antiqua" w:hAnsi="Book Antiqua"/>
          <w:sz w:val="24"/>
          <w:szCs w:val="24"/>
        </w:rPr>
        <w:t xml:space="preserve">color photos of services listed </w:t>
      </w:r>
      <w:r w:rsidR="00E8272D">
        <w:rPr>
          <w:rFonts w:ascii="Book Antiqua" w:hAnsi="Book Antiqua"/>
          <w:sz w:val="24"/>
          <w:szCs w:val="24"/>
        </w:rPr>
        <w:t>on</w:t>
      </w:r>
      <w:r w:rsidR="00E17B22">
        <w:rPr>
          <w:rFonts w:ascii="Book Antiqua" w:hAnsi="Book Antiqua"/>
          <w:sz w:val="24"/>
          <w:szCs w:val="24"/>
        </w:rPr>
        <w:t xml:space="preserve"> both the positive and negative service forms.   </w:t>
      </w:r>
    </w:p>
    <w:p w:rsidR="003A6F98" w:rsidRDefault="003A6F98" w:rsidP="003A6F98">
      <w:pPr>
        <w:ind w:left="720" w:hanging="720"/>
        <w:jc w:val="both"/>
        <w:rPr>
          <w:rFonts w:ascii="Book Antiqua" w:hAnsi="Book Antiqua"/>
          <w:sz w:val="24"/>
          <w:szCs w:val="24"/>
        </w:rPr>
      </w:pPr>
    </w:p>
    <w:p w:rsidR="003A6F98" w:rsidRDefault="003A6F98" w:rsidP="003A6F98">
      <w:pPr>
        <w:ind w:left="720" w:hanging="720"/>
        <w:jc w:val="both"/>
        <w:rPr>
          <w:rFonts w:ascii="Book Antiqua" w:hAnsi="Book Antiqua"/>
          <w:color w:val="1F497D"/>
          <w:sz w:val="24"/>
          <w:szCs w:val="24"/>
        </w:rPr>
      </w:pPr>
      <w:r>
        <w:rPr>
          <w:rFonts w:ascii="Book Antiqua" w:hAnsi="Book Antiqua"/>
          <w:sz w:val="24"/>
          <w:szCs w:val="24"/>
        </w:rPr>
        <w:t>3</w:t>
      </w:r>
      <w:r w:rsidR="00761D81">
        <w:rPr>
          <w:rFonts w:ascii="Book Antiqua" w:hAnsi="Book Antiqua"/>
          <w:sz w:val="24"/>
          <w:szCs w:val="24"/>
        </w:rPr>
        <w:t>2</w:t>
      </w:r>
      <w:r>
        <w:rPr>
          <w:rFonts w:ascii="Book Antiqua" w:hAnsi="Book Antiqua"/>
          <w:sz w:val="24"/>
          <w:szCs w:val="24"/>
        </w:rPr>
        <w:t>.</w:t>
      </w:r>
      <w:r>
        <w:rPr>
          <w:rFonts w:ascii="Book Antiqua" w:hAnsi="Book Antiqua"/>
          <w:sz w:val="24"/>
          <w:szCs w:val="24"/>
        </w:rPr>
        <w:tab/>
      </w:r>
      <w:r w:rsidR="00761D81" w:rsidRPr="00761D81">
        <w:rPr>
          <w:rFonts w:ascii="Book Antiqua" w:hAnsi="Book Antiqua"/>
          <w:sz w:val="24"/>
          <w:szCs w:val="24"/>
          <w:u w:val="single"/>
        </w:rPr>
        <w:t>Evidence that existing buildings are listed on the National Register of Historic Places</w:t>
      </w:r>
      <w:r>
        <w:rPr>
          <w:rFonts w:ascii="Book Antiqua" w:hAnsi="Book Antiqua"/>
          <w:sz w:val="24"/>
          <w:szCs w:val="24"/>
        </w:rPr>
        <w:t xml:space="preserve"> </w:t>
      </w:r>
      <w:r w:rsidR="004A22FB">
        <w:rPr>
          <w:rFonts w:ascii="Book Antiqua" w:hAnsi="Book Antiqua"/>
          <w:sz w:val="24"/>
          <w:szCs w:val="24"/>
        </w:rPr>
        <w:t>–</w:t>
      </w:r>
      <w:r>
        <w:rPr>
          <w:rFonts w:ascii="Book Antiqua" w:hAnsi="Book Antiqua"/>
          <w:sz w:val="24"/>
          <w:szCs w:val="24"/>
        </w:rPr>
        <w:t xml:space="preserve"> Provide</w:t>
      </w:r>
      <w:r w:rsidR="004A22FB">
        <w:rPr>
          <w:rFonts w:ascii="Book Antiqua" w:hAnsi="Book Antiqua"/>
          <w:sz w:val="24"/>
          <w:szCs w:val="24"/>
        </w:rPr>
        <w:t xml:space="preserve"> sufficient documentation to</w:t>
      </w:r>
      <w:r>
        <w:rPr>
          <w:rFonts w:ascii="Book Antiqua" w:hAnsi="Book Antiqua"/>
          <w:sz w:val="24"/>
          <w:szCs w:val="24"/>
        </w:rPr>
        <w:t xml:space="preserve"> evidence that the </w:t>
      </w:r>
      <w:r>
        <w:rPr>
          <w:rFonts w:ascii="Book Antiqua" w:hAnsi="Book Antiqua"/>
          <w:b/>
          <w:bCs/>
          <w:sz w:val="24"/>
          <w:szCs w:val="24"/>
          <w:u w:val="single"/>
        </w:rPr>
        <w:t>existing building(s)</w:t>
      </w:r>
      <w:r>
        <w:rPr>
          <w:rFonts w:ascii="Book Antiqua" w:hAnsi="Book Antiqua"/>
          <w:sz w:val="24"/>
          <w:szCs w:val="24"/>
        </w:rPr>
        <w:t xml:space="preserve"> are listed on the National Register of Historic </w:t>
      </w:r>
      <w:r w:rsidRPr="003A6F98">
        <w:rPr>
          <w:rFonts w:ascii="Book Antiqua" w:hAnsi="Book Antiqua"/>
          <w:sz w:val="24"/>
          <w:szCs w:val="24"/>
        </w:rPr>
        <w:t xml:space="preserve">Places or contributing to the significance of a registered historic district.  Evidence can be in the form of a </w:t>
      </w:r>
      <w:r w:rsidRPr="003A6F98">
        <w:rPr>
          <w:rFonts w:ascii="Book Antiqua" w:hAnsi="Book Antiqua"/>
          <w:sz w:val="24"/>
          <w:szCs w:val="24"/>
        </w:rPr>
        <w:lastRenderedPageBreak/>
        <w:t xml:space="preserve">historic designation letter from National </w:t>
      </w:r>
      <w:r w:rsidR="00517CEC">
        <w:rPr>
          <w:rFonts w:ascii="Book Antiqua" w:hAnsi="Book Antiqua"/>
          <w:sz w:val="24"/>
          <w:szCs w:val="24"/>
        </w:rPr>
        <w:t>Park Service</w:t>
      </w:r>
      <w:r w:rsidRPr="003A6F98">
        <w:rPr>
          <w:rFonts w:ascii="Book Antiqua" w:hAnsi="Book Antiqua"/>
          <w:sz w:val="24"/>
          <w:szCs w:val="24"/>
        </w:rPr>
        <w:t xml:space="preserve"> OR verification from the website </w:t>
      </w:r>
      <w:hyperlink r:id="rId21" w:history="1">
        <w:r w:rsidR="00EB2F74" w:rsidRPr="00C556CD">
          <w:rPr>
            <w:rStyle w:val="Hyperlink"/>
            <w:rFonts w:ascii="Book Antiqua" w:hAnsi="Book Antiqua"/>
            <w:sz w:val="24"/>
            <w:szCs w:val="24"/>
          </w:rPr>
          <w:t>www.nps.gov/nr</w:t>
        </w:r>
      </w:hyperlink>
    </w:p>
    <w:p w:rsidR="007E60DA" w:rsidRDefault="007E60DA" w:rsidP="00E8272D">
      <w:pPr>
        <w:ind w:left="720" w:hanging="720"/>
        <w:jc w:val="both"/>
        <w:rPr>
          <w:rFonts w:ascii="Book Antiqua" w:hAnsi="Book Antiqua"/>
          <w:sz w:val="24"/>
          <w:szCs w:val="24"/>
        </w:rPr>
      </w:pPr>
    </w:p>
    <w:p w:rsidR="007E60DA" w:rsidRDefault="007E60DA" w:rsidP="00F44A46">
      <w:pPr>
        <w:ind w:left="720" w:hanging="720"/>
        <w:jc w:val="both"/>
        <w:rPr>
          <w:rFonts w:ascii="Book Antiqua" w:hAnsi="Book Antiqua"/>
          <w:sz w:val="24"/>
          <w:szCs w:val="24"/>
        </w:rPr>
      </w:pPr>
      <w:r>
        <w:rPr>
          <w:rFonts w:ascii="Book Antiqua" w:hAnsi="Book Antiqua"/>
          <w:sz w:val="24"/>
          <w:szCs w:val="24"/>
        </w:rPr>
        <w:t>3</w:t>
      </w:r>
      <w:r w:rsidR="00761D81">
        <w:rPr>
          <w:rFonts w:ascii="Book Antiqua" w:hAnsi="Book Antiqua"/>
          <w:sz w:val="24"/>
          <w:szCs w:val="24"/>
        </w:rPr>
        <w:t>3</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Utility Letters (electricity, gas, water, sewage, and phone)</w:t>
      </w:r>
      <w:r>
        <w:rPr>
          <w:rFonts w:ascii="Book Antiqua" w:hAnsi="Book Antiqua"/>
          <w:sz w:val="24"/>
          <w:szCs w:val="24"/>
        </w:rPr>
        <w:t xml:space="preserve"> - </w:t>
      </w:r>
      <w:r w:rsidRPr="0053616D">
        <w:rPr>
          <w:rFonts w:ascii="Book Antiqua" w:hAnsi="Book Antiqua"/>
          <w:sz w:val="24"/>
          <w:szCs w:val="24"/>
        </w:rPr>
        <w:t>utility letters must be dated within six</w:t>
      </w:r>
      <w:r>
        <w:rPr>
          <w:rFonts w:ascii="Book Antiqua" w:hAnsi="Book Antiqua"/>
          <w:sz w:val="24"/>
          <w:szCs w:val="24"/>
        </w:rPr>
        <w:t xml:space="preserve"> (6)</w:t>
      </w:r>
      <w:r w:rsidRPr="0053616D">
        <w:rPr>
          <w:rFonts w:ascii="Book Antiqua" w:hAnsi="Book Antiqua"/>
          <w:sz w:val="24"/>
          <w:szCs w:val="24"/>
        </w:rPr>
        <w:t xml:space="preserve"> months of the application date and submitted on the respective utility company’s letterhead. The sewage letter must state whether there is </w:t>
      </w:r>
      <w:r w:rsidRPr="00B440F6">
        <w:rPr>
          <w:rFonts w:ascii="Book Antiqua" w:hAnsi="Book Antiqua"/>
          <w:b/>
          <w:sz w:val="24"/>
          <w:szCs w:val="24"/>
        </w:rPr>
        <w:t>capacity to serve the proposed</w:t>
      </w:r>
      <w:r w:rsidR="0005097F">
        <w:rPr>
          <w:rFonts w:ascii="Book Antiqua" w:hAnsi="Book Antiqua"/>
          <w:b/>
          <w:sz w:val="24"/>
          <w:szCs w:val="24"/>
        </w:rPr>
        <w:t xml:space="preserve"> number of</w:t>
      </w:r>
      <w:r w:rsidRPr="00B440F6">
        <w:rPr>
          <w:rFonts w:ascii="Book Antiqua" w:hAnsi="Book Antiqua"/>
          <w:b/>
          <w:sz w:val="24"/>
          <w:szCs w:val="24"/>
        </w:rPr>
        <w:t xml:space="preserve"> units </w:t>
      </w:r>
      <w:r w:rsidR="0005097F">
        <w:rPr>
          <w:rFonts w:ascii="Book Antiqua" w:hAnsi="Book Antiqua"/>
          <w:b/>
          <w:sz w:val="24"/>
          <w:szCs w:val="24"/>
        </w:rPr>
        <w:t>for this</w:t>
      </w:r>
      <w:r w:rsidRPr="00B440F6">
        <w:rPr>
          <w:rFonts w:ascii="Book Antiqua" w:hAnsi="Book Antiqua"/>
          <w:b/>
          <w:sz w:val="24"/>
          <w:szCs w:val="24"/>
        </w:rPr>
        <w:t xml:space="preserve"> project</w:t>
      </w:r>
      <w:r w:rsidRPr="0053616D">
        <w:rPr>
          <w:rFonts w:ascii="Book Antiqua" w:hAnsi="Book Antiqua"/>
          <w:sz w:val="24"/>
          <w:szCs w:val="24"/>
        </w:rPr>
        <w:t>.  The letters must be signed by an authorized official of the designated utility company.  Existing p</w:t>
      </w:r>
      <w:r w:rsidR="001A181B">
        <w:rPr>
          <w:rFonts w:ascii="Book Antiqua" w:hAnsi="Book Antiqua"/>
          <w:sz w:val="24"/>
          <w:szCs w:val="24"/>
        </w:rPr>
        <w:t>roperties must provide a letter from the utility company stating they are currently serving the property, or the applicant may provide utility invoices</w:t>
      </w:r>
      <w:r w:rsidRPr="0053616D">
        <w:rPr>
          <w:rFonts w:ascii="Book Antiqua" w:hAnsi="Book Antiqua"/>
          <w:sz w:val="24"/>
          <w:szCs w:val="24"/>
        </w:rPr>
        <w:t xml:space="preserve"> </w:t>
      </w:r>
      <w:r w:rsidR="001A181B">
        <w:rPr>
          <w:rFonts w:ascii="Book Antiqua" w:hAnsi="Book Antiqua"/>
          <w:sz w:val="24"/>
          <w:szCs w:val="24"/>
        </w:rPr>
        <w:t>as evidence of service</w:t>
      </w:r>
      <w:r w:rsidRPr="0053616D">
        <w:rPr>
          <w:rFonts w:ascii="Book Antiqua" w:hAnsi="Book Antiqua"/>
          <w:sz w:val="24"/>
          <w:szCs w:val="24"/>
        </w:rPr>
        <w:t>.</w:t>
      </w:r>
      <w:r w:rsidR="007C65D3">
        <w:rPr>
          <w:rFonts w:ascii="Book Antiqua" w:hAnsi="Book Antiqua"/>
          <w:sz w:val="24"/>
          <w:szCs w:val="24"/>
        </w:rPr>
        <w:t xml:space="preserve">  </w:t>
      </w:r>
    </w:p>
    <w:p w:rsidR="009141E2" w:rsidRDefault="009141E2" w:rsidP="00F44A46">
      <w:pPr>
        <w:ind w:left="720" w:hanging="720"/>
        <w:jc w:val="both"/>
        <w:rPr>
          <w:rFonts w:ascii="Book Antiqua" w:hAnsi="Book Antiqua"/>
          <w:sz w:val="24"/>
          <w:szCs w:val="24"/>
        </w:rPr>
      </w:pPr>
    </w:p>
    <w:p w:rsidR="007E60DA" w:rsidRDefault="007E60DA" w:rsidP="007E60DA">
      <w:pPr>
        <w:ind w:left="720" w:hanging="720"/>
        <w:jc w:val="both"/>
        <w:rPr>
          <w:rFonts w:ascii="Book Antiqua" w:hAnsi="Book Antiqua"/>
          <w:b/>
          <w:sz w:val="24"/>
          <w:szCs w:val="24"/>
        </w:rPr>
      </w:pPr>
      <w:r>
        <w:rPr>
          <w:rFonts w:ascii="Book Antiqua" w:hAnsi="Book Antiqua"/>
          <w:sz w:val="24"/>
          <w:szCs w:val="24"/>
        </w:rPr>
        <w:t>3</w:t>
      </w:r>
      <w:r w:rsidR="00787326">
        <w:rPr>
          <w:rFonts w:ascii="Book Antiqua" w:hAnsi="Book Antiqua"/>
          <w:sz w:val="24"/>
          <w:szCs w:val="24"/>
        </w:rPr>
        <w:t>4</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 xml:space="preserve">USGS </w:t>
      </w:r>
      <w:r>
        <w:rPr>
          <w:rFonts w:ascii="Book Antiqua" w:hAnsi="Book Antiqua"/>
          <w:sz w:val="24"/>
          <w:szCs w:val="24"/>
          <w:u w:val="single"/>
        </w:rPr>
        <w:t>T</w:t>
      </w:r>
      <w:r w:rsidRPr="00BA240F">
        <w:rPr>
          <w:rFonts w:ascii="Book Antiqua" w:hAnsi="Book Antiqua"/>
          <w:sz w:val="24"/>
          <w:szCs w:val="24"/>
          <w:u w:val="single"/>
        </w:rPr>
        <w:t>opography Map</w:t>
      </w:r>
      <w:r>
        <w:rPr>
          <w:rFonts w:ascii="Book Antiqua" w:hAnsi="Book Antiqua"/>
          <w:sz w:val="24"/>
          <w:szCs w:val="24"/>
        </w:rPr>
        <w:t xml:space="preserve"> – Provide </w:t>
      </w:r>
      <w:r w:rsidRPr="0098756A">
        <w:rPr>
          <w:rFonts w:ascii="Book Antiqua" w:hAnsi="Book Antiqua"/>
          <w:sz w:val="24"/>
          <w:szCs w:val="24"/>
        </w:rPr>
        <w:t xml:space="preserve">a topography map of the proposed site with the </w:t>
      </w:r>
      <w:r w:rsidRPr="0005097F">
        <w:rPr>
          <w:rFonts w:ascii="Book Antiqua" w:hAnsi="Book Antiqua"/>
          <w:b/>
          <w:sz w:val="24"/>
          <w:szCs w:val="24"/>
        </w:rPr>
        <w:t>site boundaries clearly m</w:t>
      </w:r>
      <w:r w:rsidR="004338AD" w:rsidRPr="0005097F">
        <w:rPr>
          <w:rFonts w:ascii="Book Antiqua" w:hAnsi="Book Antiqua"/>
          <w:b/>
          <w:sz w:val="24"/>
          <w:szCs w:val="24"/>
        </w:rPr>
        <w:t>arked</w:t>
      </w:r>
      <w:r w:rsidR="004338AD">
        <w:rPr>
          <w:rFonts w:ascii="Book Antiqua" w:hAnsi="Book Antiqua"/>
          <w:sz w:val="24"/>
          <w:szCs w:val="24"/>
        </w:rPr>
        <w:t xml:space="preserve"> on the map.  The map must </w:t>
      </w:r>
      <w:r w:rsidRPr="0098756A">
        <w:rPr>
          <w:rFonts w:ascii="Book Antiqua" w:hAnsi="Book Antiqua"/>
          <w:sz w:val="24"/>
          <w:szCs w:val="24"/>
        </w:rPr>
        <w:t xml:space="preserve">be a 7.5 Topographic Quadrangle map with name of the Quad sheet </w:t>
      </w:r>
      <w:r w:rsidR="004338AD" w:rsidRPr="0005097F">
        <w:rPr>
          <w:rFonts w:ascii="Book Antiqua" w:hAnsi="Book Antiqua"/>
          <w:sz w:val="24"/>
          <w:szCs w:val="24"/>
        </w:rPr>
        <w:t xml:space="preserve">and 7.5 </w:t>
      </w:r>
      <w:r w:rsidR="004338AD">
        <w:rPr>
          <w:rFonts w:ascii="Book Antiqua" w:hAnsi="Book Antiqua"/>
          <w:sz w:val="24"/>
          <w:szCs w:val="24"/>
        </w:rPr>
        <w:t>listed</w:t>
      </w:r>
      <w:r w:rsidRPr="0098756A">
        <w:rPr>
          <w:rFonts w:ascii="Book Antiqua" w:hAnsi="Book Antiqua"/>
          <w:sz w:val="24"/>
          <w:szCs w:val="24"/>
        </w:rPr>
        <w:t>.</w:t>
      </w:r>
      <w:r w:rsidR="0005097F">
        <w:rPr>
          <w:rFonts w:ascii="Book Antiqua" w:hAnsi="Book Antiqua"/>
          <w:sz w:val="24"/>
          <w:szCs w:val="24"/>
        </w:rPr>
        <w:t xml:space="preserve">  The topography of the site must be visible.  </w:t>
      </w:r>
      <w:r w:rsidRPr="0098756A">
        <w:rPr>
          <w:rFonts w:ascii="Book Antiqua" w:hAnsi="Book Antiqua"/>
          <w:b/>
          <w:sz w:val="24"/>
          <w:szCs w:val="24"/>
        </w:rPr>
        <w:t>The topography map should NOT be submitted on anything larger than an 8 1/2" x 11" sheet of paper.</w:t>
      </w:r>
    </w:p>
    <w:p w:rsidR="007E60DA" w:rsidRDefault="007E60DA" w:rsidP="007E60DA">
      <w:pPr>
        <w:ind w:left="720" w:hanging="720"/>
        <w:jc w:val="both"/>
        <w:rPr>
          <w:rFonts w:ascii="Book Antiqua" w:hAnsi="Book Antiqua"/>
          <w:b/>
          <w:sz w:val="24"/>
          <w:szCs w:val="24"/>
        </w:rPr>
      </w:pPr>
    </w:p>
    <w:p w:rsidR="007E60DA" w:rsidRDefault="007E60DA" w:rsidP="007E60DA">
      <w:pPr>
        <w:ind w:left="720" w:hanging="720"/>
        <w:jc w:val="both"/>
        <w:rPr>
          <w:rFonts w:ascii="Book Antiqua" w:hAnsi="Book Antiqua"/>
          <w:sz w:val="24"/>
          <w:szCs w:val="24"/>
        </w:rPr>
      </w:pPr>
      <w:r>
        <w:rPr>
          <w:rFonts w:ascii="Book Antiqua" w:hAnsi="Book Antiqua"/>
          <w:sz w:val="24"/>
          <w:szCs w:val="24"/>
        </w:rPr>
        <w:t>3</w:t>
      </w:r>
      <w:r w:rsidR="00787326">
        <w:rPr>
          <w:rFonts w:ascii="Book Antiqua" w:hAnsi="Book Antiqua"/>
          <w:sz w:val="24"/>
          <w:szCs w:val="24"/>
        </w:rPr>
        <w:t>5</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Zoning Letter</w:t>
      </w:r>
      <w:r>
        <w:rPr>
          <w:rFonts w:ascii="Book Antiqua" w:hAnsi="Book Antiqua"/>
          <w:sz w:val="24"/>
          <w:szCs w:val="24"/>
        </w:rPr>
        <w:t xml:space="preserve"> – Provide a </w:t>
      </w:r>
      <w:r w:rsidRPr="0098756A">
        <w:rPr>
          <w:rFonts w:ascii="Book Antiqua" w:hAnsi="Book Antiqua"/>
          <w:sz w:val="24"/>
          <w:szCs w:val="24"/>
        </w:rPr>
        <w:t>letter from the appropriate government authority stating the propert</w:t>
      </w:r>
      <w:r w:rsidR="00B07228">
        <w:rPr>
          <w:rFonts w:ascii="Book Antiqua" w:hAnsi="Book Antiqua"/>
          <w:sz w:val="24"/>
          <w:szCs w:val="24"/>
        </w:rPr>
        <w:t>y</w:t>
      </w:r>
      <w:r w:rsidR="0023566B">
        <w:rPr>
          <w:rFonts w:ascii="Book Antiqua" w:hAnsi="Book Antiqua"/>
          <w:sz w:val="24"/>
          <w:szCs w:val="24"/>
        </w:rPr>
        <w:t>’s zoning classification and that it</w:t>
      </w:r>
      <w:r w:rsidR="00B07228">
        <w:rPr>
          <w:rFonts w:ascii="Book Antiqua" w:hAnsi="Book Antiqua"/>
          <w:sz w:val="24"/>
          <w:szCs w:val="24"/>
        </w:rPr>
        <w:t xml:space="preserve"> </w:t>
      </w:r>
      <w:r w:rsidRPr="0098756A">
        <w:rPr>
          <w:rFonts w:ascii="Book Antiqua" w:hAnsi="Book Antiqua"/>
          <w:sz w:val="24"/>
          <w:szCs w:val="24"/>
        </w:rPr>
        <w:t>is properly zoned for the proposed project.  Include any related or referenced attachments.</w:t>
      </w:r>
    </w:p>
    <w:p w:rsidR="007E60DA" w:rsidRDefault="007E60DA" w:rsidP="007E60DA">
      <w:pPr>
        <w:ind w:left="720" w:hanging="720"/>
        <w:jc w:val="both"/>
        <w:rPr>
          <w:rFonts w:ascii="Book Antiqua" w:hAnsi="Book Antiqua"/>
          <w:sz w:val="24"/>
          <w:szCs w:val="24"/>
        </w:rPr>
      </w:pPr>
    </w:p>
    <w:p w:rsidR="007E60DA" w:rsidRPr="00F40E92" w:rsidRDefault="007E60DA" w:rsidP="007E60DA">
      <w:pPr>
        <w:ind w:left="720" w:hanging="720"/>
        <w:jc w:val="both"/>
        <w:rPr>
          <w:rFonts w:ascii="Book Antiqua" w:hAnsi="Book Antiqua"/>
          <w:sz w:val="24"/>
          <w:szCs w:val="24"/>
        </w:rPr>
      </w:pPr>
      <w:r>
        <w:rPr>
          <w:rFonts w:ascii="Book Antiqua" w:hAnsi="Book Antiqua"/>
          <w:sz w:val="24"/>
          <w:szCs w:val="24"/>
        </w:rPr>
        <w:t>3</w:t>
      </w:r>
      <w:r w:rsidR="00787326">
        <w:rPr>
          <w:rFonts w:ascii="Book Antiqua" w:hAnsi="Book Antiqua"/>
          <w:sz w:val="24"/>
          <w:szCs w:val="24"/>
        </w:rPr>
        <w:t>6</w:t>
      </w:r>
      <w:r>
        <w:rPr>
          <w:rFonts w:ascii="Book Antiqua" w:hAnsi="Book Antiqua"/>
          <w:sz w:val="24"/>
          <w:szCs w:val="24"/>
        </w:rPr>
        <w:t>.</w:t>
      </w:r>
      <w:r>
        <w:rPr>
          <w:rFonts w:ascii="Book Antiqua" w:hAnsi="Book Antiqua"/>
          <w:sz w:val="24"/>
          <w:szCs w:val="24"/>
        </w:rPr>
        <w:tab/>
      </w:r>
      <w:r w:rsidRPr="00BA240F">
        <w:rPr>
          <w:rFonts w:ascii="Book Antiqua" w:hAnsi="Book Antiqua"/>
          <w:sz w:val="24"/>
          <w:szCs w:val="24"/>
          <w:u w:val="single"/>
        </w:rPr>
        <w:t>Title Insurance Commitment</w:t>
      </w:r>
      <w:r>
        <w:rPr>
          <w:rFonts w:ascii="Book Antiqua" w:hAnsi="Book Antiqua"/>
          <w:sz w:val="24"/>
          <w:szCs w:val="24"/>
        </w:rPr>
        <w:t xml:space="preserve"> - </w:t>
      </w:r>
      <w:r w:rsidRPr="0098756A">
        <w:rPr>
          <w:rFonts w:ascii="Book Antiqua" w:hAnsi="Book Antiqua"/>
          <w:sz w:val="24"/>
          <w:szCs w:val="24"/>
        </w:rPr>
        <w:t xml:space="preserve">The Applicant/Owner must submit a copy of a title insurance commitment indicating that a title search has been made within six months of the application submission.  The title insurance commitment need only be an </w:t>
      </w:r>
      <w:r w:rsidRPr="0098756A">
        <w:rPr>
          <w:rFonts w:ascii="Book Antiqua" w:hAnsi="Book Antiqua"/>
          <w:b/>
          <w:sz w:val="24"/>
          <w:szCs w:val="24"/>
        </w:rPr>
        <w:t xml:space="preserve">owner’s </w:t>
      </w:r>
      <w:r w:rsidR="002474B4">
        <w:rPr>
          <w:rFonts w:ascii="Book Antiqua" w:hAnsi="Book Antiqua"/>
          <w:b/>
          <w:sz w:val="24"/>
          <w:szCs w:val="24"/>
        </w:rPr>
        <w:t xml:space="preserve">title commitment </w:t>
      </w:r>
      <w:r w:rsidRPr="0098756A">
        <w:rPr>
          <w:rFonts w:ascii="Book Antiqua" w:hAnsi="Book Antiqua"/>
          <w:b/>
          <w:sz w:val="24"/>
          <w:szCs w:val="24"/>
        </w:rPr>
        <w:t xml:space="preserve"> in the amount of the purchase price or value</w:t>
      </w:r>
      <w:r w:rsidRPr="0098756A">
        <w:rPr>
          <w:rFonts w:ascii="Book Antiqua" w:hAnsi="Book Antiqua"/>
          <w:sz w:val="24"/>
          <w:szCs w:val="24"/>
        </w:rPr>
        <w:t xml:space="preserve"> </w:t>
      </w:r>
      <w:r w:rsidRPr="0098756A">
        <w:rPr>
          <w:rFonts w:ascii="Book Antiqua" w:hAnsi="Book Antiqua"/>
          <w:b/>
          <w:sz w:val="24"/>
          <w:szCs w:val="24"/>
        </w:rPr>
        <w:t>(whichever is higher) of the property</w:t>
      </w:r>
      <w:r w:rsidRPr="0098756A">
        <w:rPr>
          <w:rFonts w:ascii="Book Antiqua" w:hAnsi="Book Antiqua"/>
          <w:sz w:val="24"/>
          <w:szCs w:val="24"/>
        </w:rPr>
        <w:t xml:space="preserve">.  A letter from an attorney stating clear title will </w:t>
      </w:r>
      <w:r w:rsidRPr="0098756A">
        <w:rPr>
          <w:rFonts w:ascii="Book Antiqua" w:hAnsi="Book Antiqua"/>
          <w:sz w:val="24"/>
          <w:szCs w:val="24"/>
          <w:u w:val="single"/>
        </w:rPr>
        <w:t>not</w:t>
      </w:r>
      <w:r w:rsidRPr="000C0326">
        <w:rPr>
          <w:rFonts w:ascii="Book Antiqua" w:hAnsi="Book Antiqua"/>
          <w:sz w:val="24"/>
          <w:szCs w:val="24"/>
        </w:rPr>
        <w:t xml:space="preserve"> </w:t>
      </w:r>
      <w:r w:rsidRPr="0098756A">
        <w:rPr>
          <w:rFonts w:ascii="Book Antiqua" w:hAnsi="Book Antiqua"/>
          <w:sz w:val="24"/>
          <w:szCs w:val="24"/>
        </w:rPr>
        <w:t>be accepted as a title insurance commitment.</w:t>
      </w:r>
      <w:r w:rsidR="003B1E21">
        <w:rPr>
          <w:rFonts w:ascii="Book Antiqua" w:hAnsi="Book Antiqua"/>
          <w:sz w:val="24"/>
          <w:szCs w:val="24"/>
        </w:rPr>
        <w:t xml:space="preserve"> </w:t>
      </w:r>
      <w:r w:rsidR="003B1E21" w:rsidRPr="00F40E92">
        <w:rPr>
          <w:rFonts w:ascii="Book Antiqua" w:hAnsi="Book Antiqua"/>
          <w:sz w:val="24"/>
          <w:szCs w:val="24"/>
        </w:rPr>
        <w:t xml:space="preserve">Any covenants, conditions or restrictions (deed restrictions) that affect the use and title to the property (other than the standard exceptions) should be included with the title commitment as backup documentation.   </w:t>
      </w:r>
    </w:p>
    <w:p w:rsidR="007E60DA" w:rsidRPr="00F40E92" w:rsidRDefault="007E60DA" w:rsidP="007E60DA">
      <w:pPr>
        <w:ind w:left="720" w:hanging="720"/>
        <w:jc w:val="both"/>
        <w:rPr>
          <w:rFonts w:ascii="Book Antiqua" w:hAnsi="Book Antiqua"/>
          <w:sz w:val="24"/>
          <w:szCs w:val="24"/>
        </w:rPr>
      </w:pPr>
    </w:p>
    <w:p w:rsidR="00CE7FCB" w:rsidRDefault="007E60DA" w:rsidP="0005097F">
      <w:pPr>
        <w:ind w:left="720" w:hanging="720"/>
        <w:jc w:val="both"/>
        <w:rPr>
          <w:rFonts w:ascii="Book Antiqua" w:hAnsi="Book Antiqua"/>
          <w:sz w:val="24"/>
          <w:szCs w:val="24"/>
        </w:rPr>
      </w:pPr>
      <w:r>
        <w:rPr>
          <w:rFonts w:ascii="Book Antiqua" w:hAnsi="Book Antiqua"/>
          <w:sz w:val="24"/>
          <w:szCs w:val="24"/>
        </w:rPr>
        <w:t>3</w:t>
      </w:r>
      <w:r w:rsidR="00787326">
        <w:rPr>
          <w:rFonts w:ascii="Book Antiqua" w:hAnsi="Book Antiqua"/>
          <w:sz w:val="24"/>
          <w:szCs w:val="24"/>
        </w:rPr>
        <w:t>8</w:t>
      </w:r>
      <w:r>
        <w:rPr>
          <w:rFonts w:ascii="Book Antiqua" w:hAnsi="Book Antiqua"/>
          <w:sz w:val="24"/>
          <w:szCs w:val="24"/>
        </w:rPr>
        <w:t xml:space="preserve">a. </w:t>
      </w:r>
      <w:r>
        <w:rPr>
          <w:rFonts w:ascii="Book Antiqua" w:hAnsi="Book Antiqua"/>
          <w:sz w:val="24"/>
          <w:szCs w:val="24"/>
        </w:rPr>
        <w:tab/>
      </w:r>
      <w:r w:rsidRPr="00BA240F">
        <w:rPr>
          <w:rFonts w:ascii="Book Antiqua" w:hAnsi="Book Antiqua"/>
          <w:sz w:val="24"/>
          <w:szCs w:val="24"/>
          <w:u w:val="single"/>
        </w:rPr>
        <w:t>Certified Survey</w:t>
      </w:r>
      <w:r>
        <w:rPr>
          <w:rFonts w:ascii="Book Antiqua" w:hAnsi="Book Antiqua"/>
          <w:sz w:val="24"/>
          <w:szCs w:val="24"/>
        </w:rPr>
        <w:t xml:space="preserve"> –</w:t>
      </w:r>
      <w:r w:rsidR="0005097F">
        <w:rPr>
          <w:rFonts w:ascii="Book Antiqua" w:hAnsi="Book Antiqua"/>
          <w:sz w:val="24"/>
          <w:szCs w:val="24"/>
        </w:rPr>
        <w:t xml:space="preserve"> Must adhere to AHFA’s Survey Requirements which include the Surveyor’s Certification language reading exactly as the form states</w:t>
      </w:r>
      <w:r w:rsidR="00DD6265">
        <w:rPr>
          <w:rFonts w:ascii="Book Antiqua" w:hAnsi="Book Antiqua"/>
          <w:sz w:val="24"/>
          <w:szCs w:val="24"/>
        </w:rPr>
        <w:t xml:space="preserve">. </w:t>
      </w:r>
      <w:r>
        <w:rPr>
          <w:rFonts w:ascii="Book Antiqua" w:hAnsi="Book Antiqua"/>
          <w:sz w:val="24"/>
          <w:szCs w:val="24"/>
        </w:rPr>
        <w:t xml:space="preserve"> </w:t>
      </w:r>
      <w:r w:rsidR="00DD6265">
        <w:rPr>
          <w:rFonts w:ascii="Book Antiqua" w:hAnsi="Book Antiqua"/>
          <w:sz w:val="24"/>
          <w:szCs w:val="24"/>
        </w:rPr>
        <w:t>T</w:t>
      </w:r>
      <w:r w:rsidR="00CE7FCB">
        <w:rPr>
          <w:rFonts w:ascii="Book Antiqua" w:hAnsi="Book Antiqua"/>
          <w:sz w:val="24"/>
          <w:szCs w:val="24"/>
        </w:rPr>
        <w:t xml:space="preserve">he </w:t>
      </w:r>
      <w:r w:rsidR="00BE740F">
        <w:rPr>
          <w:rFonts w:ascii="Book Antiqua" w:hAnsi="Book Antiqua"/>
          <w:sz w:val="24"/>
          <w:szCs w:val="24"/>
        </w:rPr>
        <w:t>2017</w:t>
      </w:r>
      <w:r w:rsidR="00CE7FCB">
        <w:rPr>
          <w:rFonts w:ascii="Book Antiqua" w:hAnsi="Book Antiqua"/>
          <w:sz w:val="24"/>
          <w:szCs w:val="24"/>
        </w:rPr>
        <w:t xml:space="preserve"> Application Survey Requirements are available on the AHFA website at the following link:</w:t>
      </w:r>
    </w:p>
    <w:p w:rsidR="00CE7FCB" w:rsidRPr="006357C1" w:rsidRDefault="00C65469" w:rsidP="00CE7FCB">
      <w:pPr>
        <w:ind w:left="720"/>
        <w:jc w:val="both"/>
        <w:rPr>
          <w:rFonts w:ascii="Book Antiqua" w:hAnsi="Book Antiqua"/>
          <w:sz w:val="24"/>
          <w:szCs w:val="24"/>
        </w:rPr>
      </w:pPr>
      <w:hyperlink r:id="rId22" w:history="1">
        <w:r w:rsidR="00EB2F74" w:rsidRPr="006357C1">
          <w:rPr>
            <w:rStyle w:val="Hyperlink"/>
            <w:rFonts w:ascii="Book Antiqua" w:hAnsi="Book Antiqua"/>
            <w:sz w:val="24"/>
            <w:szCs w:val="24"/>
          </w:rPr>
          <w:t>http://www.ahfa.com/multifamily/allocation-application-information/apply-for-funding</w:t>
        </w:r>
      </w:hyperlink>
    </w:p>
    <w:p w:rsidR="00EB2F74" w:rsidRDefault="00EB2F74" w:rsidP="00CE7FCB">
      <w:pPr>
        <w:ind w:left="720"/>
        <w:jc w:val="both"/>
        <w:rPr>
          <w:rFonts w:ascii="Book Antiqua" w:hAnsi="Book Antiqua"/>
          <w:sz w:val="24"/>
          <w:szCs w:val="24"/>
        </w:rPr>
      </w:pPr>
    </w:p>
    <w:p w:rsidR="0023566B" w:rsidRDefault="00787326" w:rsidP="00CE7FCB">
      <w:pPr>
        <w:ind w:left="720" w:hanging="720"/>
        <w:jc w:val="both"/>
        <w:rPr>
          <w:rFonts w:ascii="Book Antiqua" w:hAnsi="Book Antiqua"/>
          <w:sz w:val="24"/>
          <w:szCs w:val="24"/>
        </w:rPr>
      </w:pPr>
      <w:r>
        <w:rPr>
          <w:rFonts w:ascii="Book Antiqua" w:hAnsi="Book Antiqua"/>
          <w:sz w:val="24"/>
          <w:szCs w:val="24"/>
        </w:rPr>
        <w:t>39</w:t>
      </w:r>
      <w:r w:rsidR="007E60DA">
        <w:rPr>
          <w:rFonts w:ascii="Book Antiqua" w:hAnsi="Book Antiqua"/>
          <w:sz w:val="24"/>
          <w:szCs w:val="24"/>
        </w:rPr>
        <w:t xml:space="preserve">. </w:t>
      </w:r>
      <w:r w:rsidR="007E60DA">
        <w:rPr>
          <w:rFonts w:ascii="Book Antiqua" w:hAnsi="Book Antiqua"/>
          <w:sz w:val="24"/>
          <w:szCs w:val="24"/>
        </w:rPr>
        <w:tab/>
      </w:r>
      <w:r w:rsidR="007E60DA" w:rsidRPr="00F44A46">
        <w:rPr>
          <w:rFonts w:ascii="Book Antiqua" w:hAnsi="Book Antiqua"/>
          <w:sz w:val="24"/>
          <w:szCs w:val="24"/>
          <w:u w:val="single"/>
        </w:rPr>
        <w:t>Census Tract Verification Letter (QCT/DDA)</w:t>
      </w:r>
      <w:r w:rsidR="007E60DA" w:rsidRPr="00F44A46">
        <w:rPr>
          <w:rFonts w:ascii="Book Antiqua" w:hAnsi="Book Antiqua"/>
          <w:sz w:val="24"/>
          <w:szCs w:val="24"/>
        </w:rPr>
        <w:t xml:space="preserve"> – Provide a letter from the applicable governing authority verifying the census tract.  This information will be used to determine if the site is located in the Qualified Census Tract. A letter is not required for Difficult to Development Areas (DDAs). A listing of the </w:t>
      </w:r>
      <w:r w:rsidR="00BE740F">
        <w:rPr>
          <w:rFonts w:ascii="Book Antiqua" w:hAnsi="Book Antiqua"/>
          <w:sz w:val="24"/>
          <w:szCs w:val="24"/>
        </w:rPr>
        <w:t>2017</w:t>
      </w:r>
      <w:r w:rsidR="007E60DA" w:rsidRPr="00F44A46">
        <w:rPr>
          <w:rFonts w:ascii="Book Antiqua" w:hAnsi="Book Antiqua"/>
          <w:sz w:val="24"/>
          <w:szCs w:val="24"/>
        </w:rPr>
        <w:t xml:space="preserve"> </w:t>
      </w:r>
      <w:r w:rsidR="007E60DA" w:rsidRPr="00F44A46">
        <w:rPr>
          <w:rFonts w:ascii="Book Antiqua" w:hAnsi="Book Antiqua"/>
          <w:sz w:val="24"/>
          <w:szCs w:val="24"/>
        </w:rPr>
        <w:lastRenderedPageBreak/>
        <w:t xml:space="preserve">Qualified Census Tracts and Difficult Development Areas is available </w:t>
      </w:r>
      <w:r w:rsidR="00207ABE" w:rsidRPr="00F44A46">
        <w:rPr>
          <w:rFonts w:ascii="Book Antiqua" w:hAnsi="Book Antiqua"/>
          <w:sz w:val="24"/>
          <w:szCs w:val="24"/>
        </w:rPr>
        <w:t>on the</w:t>
      </w:r>
      <w:r w:rsidR="00F44A46">
        <w:rPr>
          <w:rFonts w:ascii="Book Antiqua" w:hAnsi="Book Antiqua"/>
          <w:sz w:val="24"/>
          <w:szCs w:val="24"/>
        </w:rPr>
        <w:t xml:space="preserve"> AHFA</w:t>
      </w:r>
      <w:r w:rsidR="0023566B">
        <w:rPr>
          <w:rFonts w:ascii="Book Antiqua" w:hAnsi="Book Antiqua"/>
          <w:sz w:val="24"/>
          <w:szCs w:val="24"/>
        </w:rPr>
        <w:t xml:space="preserve"> </w:t>
      </w:r>
      <w:r w:rsidR="00F44A46">
        <w:rPr>
          <w:rFonts w:ascii="Book Antiqua" w:hAnsi="Book Antiqua"/>
          <w:sz w:val="24"/>
          <w:szCs w:val="24"/>
        </w:rPr>
        <w:t>website</w:t>
      </w:r>
      <w:r w:rsidR="0023566B">
        <w:rPr>
          <w:rFonts w:ascii="Book Antiqua" w:hAnsi="Book Antiqua"/>
          <w:sz w:val="24"/>
          <w:szCs w:val="24"/>
        </w:rPr>
        <w:t xml:space="preserve"> </w:t>
      </w:r>
      <w:r w:rsidR="00CE7FCB">
        <w:rPr>
          <w:rFonts w:ascii="Book Antiqua" w:hAnsi="Book Antiqua"/>
          <w:sz w:val="24"/>
          <w:szCs w:val="24"/>
        </w:rPr>
        <w:t>at the following link:</w:t>
      </w:r>
    </w:p>
    <w:p w:rsidR="00EB2F74" w:rsidRPr="006357C1" w:rsidRDefault="00C65469" w:rsidP="00EB2F74">
      <w:pPr>
        <w:ind w:left="720"/>
        <w:jc w:val="both"/>
        <w:rPr>
          <w:rFonts w:ascii="Book Antiqua" w:hAnsi="Book Antiqua"/>
        </w:rPr>
      </w:pPr>
      <w:hyperlink r:id="rId23" w:history="1">
        <w:r w:rsidR="00EB2F74" w:rsidRPr="006357C1">
          <w:rPr>
            <w:rStyle w:val="Hyperlink"/>
            <w:rFonts w:ascii="Book Antiqua" w:hAnsi="Book Antiqua"/>
          </w:rPr>
          <w:t>http://www.ahfa.com/multifamily/allocation-application-information/apply-for-funding</w:t>
        </w:r>
      </w:hyperlink>
    </w:p>
    <w:p w:rsidR="00EB2F74" w:rsidRDefault="00EB2F74" w:rsidP="00EB2F74">
      <w:pPr>
        <w:ind w:left="720"/>
        <w:jc w:val="both"/>
        <w:rPr>
          <w:rFonts w:ascii="Book Antiqua" w:hAnsi="Book Antiqua"/>
          <w:sz w:val="24"/>
          <w:szCs w:val="24"/>
        </w:rPr>
      </w:pPr>
    </w:p>
    <w:p w:rsidR="007E60DA" w:rsidRPr="003647F3" w:rsidRDefault="00535A58" w:rsidP="007E60DA">
      <w:pPr>
        <w:ind w:left="720" w:hanging="720"/>
        <w:jc w:val="both"/>
        <w:rPr>
          <w:rFonts w:ascii="Book Antiqua" w:hAnsi="Book Antiqua"/>
          <w:sz w:val="24"/>
          <w:szCs w:val="24"/>
        </w:rPr>
      </w:pPr>
      <w:r>
        <w:rPr>
          <w:rFonts w:ascii="Book Antiqua" w:hAnsi="Book Antiqua"/>
          <w:sz w:val="24"/>
          <w:szCs w:val="24"/>
        </w:rPr>
        <w:t>4</w:t>
      </w:r>
      <w:r w:rsidR="00787326">
        <w:rPr>
          <w:rFonts w:ascii="Book Antiqua" w:hAnsi="Book Antiqua"/>
          <w:sz w:val="24"/>
          <w:szCs w:val="24"/>
        </w:rPr>
        <w:t>0</w:t>
      </w:r>
      <w:r w:rsidR="007E60DA">
        <w:rPr>
          <w:rFonts w:ascii="Book Antiqua" w:hAnsi="Book Antiqua"/>
          <w:sz w:val="24"/>
          <w:szCs w:val="24"/>
        </w:rPr>
        <w:t>.</w:t>
      </w:r>
      <w:r w:rsidR="007E60DA">
        <w:rPr>
          <w:rFonts w:ascii="Book Antiqua" w:hAnsi="Book Antiqua"/>
          <w:sz w:val="24"/>
          <w:szCs w:val="24"/>
        </w:rPr>
        <w:tab/>
      </w:r>
      <w:r w:rsidR="007E60DA" w:rsidRPr="0067372C">
        <w:rPr>
          <w:rFonts w:ascii="Book Antiqua" w:hAnsi="Book Antiqua"/>
          <w:sz w:val="24"/>
          <w:szCs w:val="24"/>
          <w:u w:val="single"/>
        </w:rPr>
        <w:t>Utility Allowance Documentation</w:t>
      </w:r>
      <w:r w:rsidR="007E60DA">
        <w:rPr>
          <w:rFonts w:ascii="Book Antiqua" w:hAnsi="Book Antiqua"/>
          <w:sz w:val="24"/>
          <w:szCs w:val="24"/>
        </w:rPr>
        <w:t xml:space="preserve"> - A</w:t>
      </w:r>
      <w:r w:rsidR="007E60DA" w:rsidRPr="003647F3">
        <w:rPr>
          <w:rFonts w:ascii="Book Antiqua" w:hAnsi="Book Antiqua"/>
          <w:sz w:val="24"/>
          <w:szCs w:val="24"/>
        </w:rPr>
        <w:t xml:space="preserve">pplicant may provide utility documentation from the utility provider, the local Public Housing Authority </w:t>
      </w:r>
      <w:r w:rsidR="007E60DA" w:rsidRPr="003647F3">
        <w:rPr>
          <w:rFonts w:ascii="Book Antiqua" w:hAnsi="Book Antiqua"/>
          <w:b/>
          <w:i/>
          <w:sz w:val="24"/>
          <w:szCs w:val="24"/>
        </w:rPr>
        <w:t>(NOTE: Not allowed for HOME applications)</w:t>
      </w:r>
      <w:r w:rsidR="007E60DA" w:rsidRPr="003647F3">
        <w:rPr>
          <w:rFonts w:ascii="Book Antiqua" w:hAnsi="Book Antiqua"/>
          <w:sz w:val="24"/>
          <w:szCs w:val="24"/>
        </w:rPr>
        <w:t xml:space="preserve">, HUD </w:t>
      </w:r>
      <w:r w:rsidR="00DD6265">
        <w:rPr>
          <w:rFonts w:ascii="Book Antiqua" w:hAnsi="Book Antiqua"/>
          <w:sz w:val="24"/>
          <w:szCs w:val="24"/>
        </w:rPr>
        <w:t>utility schedule model, or the Energy Consumption M</w:t>
      </w:r>
      <w:r w:rsidR="007E60DA" w:rsidRPr="003647F3">
        <w:rPr>
          <w:rFonts w:ascii="Book Antiqua" w:hAnsi="Book Antiqua"/>
          <w:sz w:val="24"/>
          <w:szCs w:val="24"/>
        </w:rPr>
        <w:t>odel.</w:t>
      </w:r>
    </w:p>
    <w:p w:rsidR="007E60DA" w:rsidRDefault="007E60DA" w:rsidP="007E60DA">
      <w:pPr>
        <w:ind w:left="720" w:hanging="720"/>
        <w:jc w:val="both"/>
        <w:rPr>
          <w:rFonts w:ascii="Book Antiqua" w:hAnsi="Book Antiqua"/>
          <w:sz w:val="24"/>
          <w:szCs w:val="24"/>
        </w:rPr>
      </w:pPr>
    </w:p>
    <w:p w:rsidR="007E60DA" w:rsidRPr="003647F3" w:rsidRDefault="00535A58" w:rsidP="007E60DA">
      <w:pPr>
        <w:ind w:left="720" w:hanging="720"/>
        <w:jc w:val="both"/>
        <w:rPr>
          <w:rFonts w:ascii="Book Antiqua" w:hAnsi="Book Antiqua"/>
          <w:sz w:val="24"/>
          <w:szCs w:val="24"/>
        </w:rPr>
      </w:pPr>
      <w:r>
        <w:rPr>
          <w:rFonts w:ascii="Book Antiqua" w:hAnsi="Book Antiqua"/>
          <w:sz w:val="24"/>
          <w:szCs w:val="24"/>
        </w:rPr>
        <w:t>4</w:t>
      </w:r>
      <w:r w:rsidR="00787326">
        <w:rPr>
          <w:rFonts w:ascii="Book Antiqua" w:hAnsi="Book Antiqua"/>
          <w:sz w:val="24"/>
          <w:szCs w:val="24"/>
        </w:rPr>
        <w:t>1</w:t>
      </w:r>
      <w:r w:rsidR="007E60DA">
        <w:rPr>
          <w:rFonts w:ascii="Book Antiqua" w:hAnsi="Book Antiqua"/>
          <w:sz w:val="24"/>
          <w:szCs w:val="24"/>
        </w:rPr>
        <w:t xml:space="preserve">. </w:t>
      </w:r>
      <w:r w:rsidR="007E60DA">
        <w:rPr>
          <w:rFonts w:ascii="Book Antiqua" w:hAnsi="Book Antiqua"/>
          <w:sz w:val="24"/>
          <w:szCs w:val="24"/>
        </w:rPr>
        <w:tab/>
      </w:r>
      <w:r w:rsidR="007E60DA" w:rsidRPr="00787326">
        <w:rPr>
          <w:rFonts w:ascii="Book Antiqua" w:hAnsi="Book Antiqua"/>
          <w:sz w:val="24"/>
          <w:szCs w:val="24"/>
          <w:u w:val="single"/>
        </w:rPr>
        <w:t>Construction and Permanent Commitment Letters</w:t>
      </w:r>
      <w:r w:rsidR="004C6546">
        <w:rPr>
          <w:rFonts w:ascii="Book Antiqua" w:hAnsi="Book Antiqua"/>
          <w:sz w:val="24"/>
          <w:szCs w:val="24"/>
          <w:u w:val="single"/>
        </w:rPr>
        <w:t xml:space="preserve"> from a Lending Institution</w:t>
      </w:r>
      <w:r w:rsidR="007E60DA" w:rsidRPr="00787326">
        <w:rPr>
          <w:rFonts w:ascii="Book Antiqua" w:hAnsi="Book Antiqua"/>
          <w:sz w:val="24"/>
          <w:szCs w:val="24"/>
        </w:rPr>
        <w:t xml:space="preserve"> - The construction/permanent commitments must be a</w:t>
      </w:r>
      <w:r w:rsidR="00F40E92" w:rsidRPr="00787326">
        <w:rPr>
          <w:rFonts w:ascii="Book Antiqua" w:hAnsi="Book Antiqua"/>
          <w:sz w:val="24"/>
          <w:szCs w:val="24"/>
        </w:rPr>
        <w:t xml:space="preserve"> fully executed</w:t>
      </w:r>
      <w:r w:rsidR="007E60DA" w:rsidRPr="00787326">
        <w:rPr>
          <w:rFonts w:ascii="Book Antiqua" w:hAnsi="Book Antiqua"/>
          <w:sz w:val="24"/>
          <w:szCs w:val="24"/>
        </w:rPr>
        <w:t xml:space="preserve"> </w:t>
      </w:r>
      <w:r w:rsidR="007E60DA" w:rsidRPr="00787326">
        <w:rPr>
          <w:rFonts w:ascii="Book Antiqua" w:hAnsi="Book Antiqua"/>
          <w:i/>
          <w:sz w:val="24"/>
          <w:szCs w:val="24"/>
        </w:rPr>
        <w:t>firm</w:t>
      </w:r>
      <w:r w:rsidR="007E60DA" w:rsidRPr="00787326">
        <w:rPr>
          <w:rFonts w:ascii="Book Antiqua" w:hAnsi="Book Antiqua"/>
          <w:sz w:val="24"/>
          <w:szCs w:val="24"/>
        </w:rPr>
        <w:t xml:space="preserve"> letter of commitment from a lending institution. The borrower must accept the commitments, if required by the lending institution.  A general letter of interest or support is </w:t>
      </w:r>
      <w:r w:rsidR="007E60DA" w:rsidRPr="00787326">
        <w:rPr>
          <w:rFonts w:ascii="Book Antiqua" w:hAnsi="Book Antiqua"/>
          <w:i/>
          <w:iCs/>
          <w:sz w:val="24"/>
          <w:szCs w:val="24"/>
        </w:rPr>
        <w:t xml:space="preserve">not </w:t>
      </w:r>
      <w:r w:rsidR="007E60DA" w:rsidRPr="00787326">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 of the lending institution. The commitment may be subject to an allocation of Housing Credits or HOME funds. The commitment may not be subject to final credit approval by the lending institution.</w:t>
      </w:r>
      <w:r w:rsidR="007E60DA" w:rsidRPr="003647F3">
        <w:rPr>
          <w:rFonts w:ascii="Book Antiqua" w:hAnsi="Book Antiqua"/>
          <w:sz w:val="24"/>
          <w:szCs w:val="24"/>
        </w:rPr>
        <w:t xml:space="preserve">  </w:t>
      </w:r>
    </w:p>
    <w:p w:rsidR="007E60DA" w:rsidRPr="003647F3" w:rsidRDefault="007E60DA" w:rsidP="007E60DA">
      <w:pPr>
        <w:ind w:left="720" w:hanging="720"/>
        <w:jc w:val="both"/>
        <w:rPr>
          <w:rFonts w:ascii="Book Antiqua" w:hAnsi="Book Antiqua"/>
          <w:sz w:val="24"/>
          <w:szCs w:val="24"/>
        </w:rPr>
      </w:pPr>
    </w:p>
    <w:p w:rsidR="007E60DA" w:rsidRDefault="007E60DA" w:rsidP="007E60DA">
      <w:pPr>
        <w:ind w:left="720"/>
        <w:jc w:val="both"/>
        <w:rPr>
          <w:rFonts w:ascii="Book Antiqua" w:hAnsi="Book Antiqua"/>
          <w:sz w:val="24"/>
          <w:szCs w:val="24"/>
        </w:rPr>
      </w:pPr>
      <w:r w:rsidRPr="003647F3">
        <w:rPr>
          <w:rFonts w:ascii="Book Antiqua" w:hAnsi="Book Antiqua"/>
          <w:sz w:val="24"/>
          <w:szCs w:val="24"/>
        </w:rPr>
        <w:t>If the applicant is applying for HOME funds</w:t>
      </w:r>
      <w:r w:rsidR="002C4448">
        <w:rPr>
          <w:rFonts w:ascii="Book Antiqua" w:hAnsi="Book Antiqua"/>
          <w:sz w:val="24"/>
          <w:szCs w:val="24"/>
        </w:rPr>
        <w:t>,</w:t>
      </w:r>
      <w:r w:rsidRPr="003647F3">
        <w:rPr>
          <w:rFonts w:ascii="Book Antiqua" w:hAnsi="Book Antiqua"/>
          <w:sz w:val="24"/>
          <w:szCs w:val="24"/>
        </w:rPr>
        <w:t xml:space="preserve"> the first mortgage must have a twenty-year term and a twenty-year amortization. If the project is an acquisition/rehabilitation and the applicant is assuming the existing mortgage, the applicant must submit an approved assumption</w:t>
      </w:r>
      <w:r w:rsidR="007B191D">
        <w:rPr>
          <w:rFonts w:ascii="Book Antiqua" w:hAnsi="Book Antiqua"/>
          <w:sz w:val="24"/>
          <w:szCs w:val="24"/>
        </w:rPr>
        <w:t>/transfer</w:t>
      </w:r>
      <w:r w:rsidRPr="003647F3">
        <w:rPr>
          <w:rFonts w:ascii="Book Antiqua" w:hAnsi="Book Antiqua"/>
          <w:sz w:val="24"/>
          <w:szCs w:val="24"/>
        </w:rPr>
        <w:t xml:space="preserve"> agreement or a commitment from the applicable lending institution approving the transfer.</w:t>
      </w:r>
    </w:p>
    <w:p w:rsidR="004C6546" w:rsidRDefault="004C6546" w:rsidP="007E60DA">
      <w:pPr>
        <w:ind w:left="720"/>
        <w:jc w:val="both"/>
        <w:rPr>
          <w:rFonts w:ascii="Book Antiqua" w:hAnsi="Book Antiqua"/>
          <w:sz w:val="24"/>
          <w:szCs w:val="24"/>
        </w:rPr>
      </w:pPr>
    </w:p>
    <w:p w:rsidR="004C6546" w:rsidRPr="00F133D0" w:rsidRDefault="004C6546" w:rsidP="007E60DA">
      <w:pPr>
        <w:ind w:left="720"/>
        <w:jc w:val="both"/>
        <w:rPr>
          <w:rFonts w:ascii="Book Antiqua" w:hAnsi="Book Antiqua"/>
          <w:color w:val="333333"/>
          <w:sz w:val="24"/>
          <w:szCs w:val="24"/>
          <w:lang w:val="en"/>
        </w:rPr>
      </w:pPr>
      <w:r w:rsidRPr="00F133D0">
        <w:rPr>
          <w:rStyle w:val="et031"/>
          <w:rFonts w:ascii="Book Antiqua" w:hAnsi="Book Antiqua"/>
          <w:i w:val="0"/>
          <w:color w:val="333333"/>
          <w:sz w:val="24"/>
          <w:szCs w:val="24"/>
          <w:lang w:val="en"/>
        </w:rPr>
        <w:t>For purposes of these instructions, the term “Lending Institution” means any of the following: (a) depository institutions under federal [or state] banking laws with not less than $25 million in total assets; (b) quasi-governmental lending institutions, including but not limited to Fannie Mae, Ginnie Mae and Freddie Mac; (c) government-sponsored banks that provide liquidity to member financial institutions, including but not limited to the Federal Home Loan Bank; (d) the Federal Reserve and any of its member institutions; (e) mortgage lenders (not merely brokers) duly licensed and in good standing under state law with not less than $50 million in loan volume within the past twelve months; (f) mortgage loan servicers duly licensed and in good standing under state law and servicing not less than $100 million in single-family or multi-family mortgage loans; (g</w:t>
      </w:r>
      <w:r w:rsidRPr="00F133D0">
        <w:rPr>
          <w:rStyle w:val="et031"/>
          <w:rFonts w:ascii="Book Antiqua" w:hAnsi="Book Antiqua"/>
          <w:color w:val="333333"/>
          <w:sz w:val="24"/>
          <w:szCs w:val="24"/>
          <w:lang w:val="en"/>
        </w:rPr>
        <w:t xml:space="preserve">) </w:t>
      </w:r>
      <w:r w:rsidRPr="00F133D0">
        <w:rPr>
          <w:rFonts w:ascii="Book Antiqua" w:hAnsi="Book Antiqua"/>
          <w:color w:val="333333"/>
          <w:sz w:val="24"/>
          <w:szCs w:val="24"/>
          <w:lang w:val="en"/>
        </w:rPr>
        <w:t xml:space="preserve">the United States and its agencies, including without limitation the United States Department of Housing and Urban Development, Rural Development and Farmer’s Home Administration; (h) the State of Alabama, its political subdivisions, its municipal corporations, and any of their agencies, public corporations or instrumentalities, including without limitation boards or authorities formed for purposes of </w:t>
      </w:r>
      <w:r w:rsidRPr="00F133D0">
        <w:rPr>
          <w:rFonts w:ascii="Book Antiqua" w:hAnsi="Book Antiqua"/>
          <w:color w:val="333333"/>
          <w:sz w:val="24"/>
          <w:szCs w:val="24"/>
          <w:lang w:val="en"/>
        </w:rPr>
        <w:lastRenderedPageBreak/>
        <w:t xml:space="preserve">housing, development, redevelopment, blight-removal or administration of other housing-related programs; (i) with the prior written approval of AHFA, other organizations that demonstrate adequate capital, oversight and experience with respect to residential lending or loan servicing; and (j) solely with respect to funding that is subordinate to loans provided by other Lending Institutions, </w:t>
      </w:r>
      <w:r w:rsidRPr="00F133D0">
        <w:rPr>
          <w:rStyle w:val="et031"/>
          <w:rFonts w:ascii="Book Antiqua" w:hAnsi="Book Antiqua"/>
          <w:i w:val="0"/>
          <w:color w:val="333333"/>
          <w:sz w:val="24"/>
          <w:szCs w:val="24"/>
          <w:lang w:val="en"/>
        </w:rPr>
        <w:t>non-profit organizations providing grants, loans or other funding to projects in which such organization has direct or indirect ownership and where such organization expects at closing to hold or administer such grant, loan or other funding through its final maturity or compliance period;</w:t>
      </w:r>
      <w:r w:rsidRPr="00F133D0">
        <w:rPr>
          <w:rStyle w:val="et031"/>
          <w:rFonts w:ascii="Book Antiqua" w:hAnsi="Book Antiqua"/>
          <w:color w:val="333333"/>
          <w:sz w:val="24"/>
          <w:szCs w:val="24"/>
          <w:lang w:val="en"/>
        </w:rPr>
        <w:t xml:space="preserve"> </w:t>
      </w:r>
      <w:r w:rsidRPr="00F133D0">
        <w:rPr>
          <w:rFonts w:ascii="Book Antiqua" w:hAnsi="Book Antiqua"/>
          <w:color w:val="333333"/>
          <w:sz w:val="24"/>
          <w:szCs w:val="24"/>
          <w:u w:val="single"/>
          <w:lang w:val="en"/>
        </w:rPr>
        <w:t>provided</w:t>
      </w:r>
      <w:r w:rsidRPr="00F133D0">
        <w:rPr>
          <w:rFonts w:ascii="Book Antiqua" w:hAnsi="Book Antiqua"/>
          <w:color w:val="333333"/>
          <w:sz w:val="24"/>
          <w:szCs w:val="24"/>
          <w:lang w:val="en"/>
        </w:rPr>
        <w:t xml:space="preserve"> that notwithstanding the foregoing definition, AHFA reserves the right, in its sole discretion, to reject any organization as a Lending Institution based upon (i) inadequate capital, oversight or experience; (ii) past or present appearance on any debarred list of a federal or state agency, regulator, lender or quasi-governmental lending institution; or (iii) past or present litigation, regulatory proceedings, disputes, media coverage, public records or other information that in the judgment of AHFA, reflects </w:t>
      </w:r>
      <w:r w:rsidR="00DD6265" w:rsidRPr="00F133D0">
        <w:rPr>
          <w:rFonts w:ascii="Book Antiqua" w:hAnsi="Book Antiqua"/>
          <w:color w:val="333333"/>
          <w:sz w:val="24"/>
          <w:szCs w:val="24"/>
          <w:lang w:val="en"/>
        </w:rPr>
        <w:t>unfavorably on such organization.</w:t>
      </w:r>
    </w:p>
    <w:p w:rsidR="005A127C" w:rsidRPr="00F133D0" w:rsidRDefault="005A127C" w:rsidP="007E60DA">
      <w:pPr>
        <w:ind w:left="720"/>
        <w:jc w:val="both"/>
        <w:rPr>
          <w:rFonts w:ascii="Book Antiqua" w:hAnsi="Book Antiqua"/>
          <w:color w:val="333333"/>
          <w:sz w:val="24"/>
          <w:szCs w:val="24"/>
          <w:lang w:val="en"/>
        </w:rPr>
      </w:pPr>
    </w:p>
    <w:p w:rsidR="005A127C" w:rsidRDefault="005A127C" w:rsidP="005A127C">
      <w:pPr>
        <w:ind w:left="720"/>
        <w:rPr>
          <w:color w:val="1F497D"/>
        </w:rPr>
      </w:pPr>
      <w:r w:rsidRPr="00F133D0">
        <w:rPr>
          <w:rFonts w:ascii="Book Antiqua" w:hAnsi="Book Antiqua"/>
          <w:sz w:val="24"/>
          <w:szCs w:val="24"/>
        </w:rPr>
        <w:t>If the applicant is proposing to pay off an existing loan(s), the applicant must provide documentation from the lender(s) of the loan pay off amount, any fees and/or penalties associated with the proposed pay off(s).</w:t>
      </w:r>
    </w:p>
    <w:p w:rsidR="007E60DA" w:rsidRDefault="007E60DA" w:rsidP="007E60DA">
      <w:pPr>
        <w:ind w:left="720"/>
        <w:jc w:val="both"/>
        <w:rPr>
          <w:rFonts w:ascii="Book Antiqua" w:hAnsi="Book Antiqua"/>
          <w:sz w:val="24"/>
          <w:szCs w:val="24"/>
        </w:rPr>
      </w:pPr>
    </w:p>
    <w:p w:rsidR="007E60DA" w:rsidRPr="003E6A7D" w:rsidRDefault="00535A58" w:rsidP="007E60DA">
      <w:pPr>
        <w:ind w:left="720" w:hanging="720"/>
        <w:jc w:val="both"/>
        <w:rPr>
          <w:rFonts w:ascii="Book Antiqua" w:hAnsi="Book Antiqua"/>
          <w:sz w:val="24"/>
          <w:szCs w:val="24"/>
        </w:rPr>
      </w:pPr>
      <w:r>
        <w:rPr>
          <w:rFonts w:ascii="Book Antiqua" w:hAnsi="Book Antiqua"/>
          <w:sz w:val="24"/>
          <w:szCs w:val="24"/>
        </w:rPr>
        <w:t>4</w:t>
      </w:r>
      <w:r w:rsidR="00787326">
        <w:rPr>
          <w:rFonts w:ascii="Book Antiqua" w:hAnsi="Book Antiqua"/>
          <w:sz w:val="24"/>
          <w:szCs w:val="24"/>
        </w:rPr>
        <w:t>4</w:t>
      </w:r>
      <w:r w:rsidR="007E60DA">
        <w:rPr>
          <w:rFonts w:ascii="Book Antiqua" w:hAnsi="Book Antiqua"/>
          <w:sz w:val="24"/>
          <w:szCs w:val="24"/>
        </w:rPr>
        <w:t>.</w:t>
      </w:r>
      <w:r w:rsidR="007E60DA">
        <w:rPr>
          <w:rFonts w:ascii="Book Antiqua" w:hAnsi="Book Antiqua"/>
          <w:sz w:val="24"/>
          <w:szCs w:val="24"/>
        </w:rPr>
        <w:tab/>
      </w:r>
      <w:r w:rsidR="007E60DA">
        <w:rPr>
          <w:rFonts w:ascii="Book Antiqua" w:hAnsi="Book Antiqua"/>
          <w:sz w:val="24"/>
          <w:szCs w:val="24"/>
          <w:u w:val="single"/>
        </w:rPr>
        <w:t xml:space="preserve">Notice to </w:t>
      </w:r>
      <w:r w:rsidR="007E60DA" w:rsidRPr="002D4D53">
        <w:rPr>
          <w:rFonts w:ascii="Book Antiqua" w:hAnsi="Book Antiqua"/>
          <w:sz w:val="24"/>
          <w:szCs w:val="24"/>
          <w:u w:val="single"/>
        </w:rPr>
        <w:t>Residential Tenant Not</w:t>
      </w:r>
      <w:r w:rsidR="002C4448">
        <w:rPr>
          <w:rFonts w:ascii="Book Antiqua" w:hAnsi="Book Antiqua"/>
          <w:sz w:val="24"/>
          <w:szCs w:val="24"/>
          <w:u w:val="single"/>
        </w:rPr>
        <w:t xml:space="preserve"> </w:t>
      </w:r>
      <w:r w:rsidR="007E60DA" w:rsidRPr="002D4D53">
        <w:rPr>
          <w:rFonts w:ascii="Book Antiqua" w:hAnsi="Book Antiqua"/>
          <w:sz w:val="24"/>
          <w:szCs w:val="24"/>
          <w:u w:val="single"/>
        </w:rPr>
        <w:t>Displaced (For HOME Applicants Only)</w:t>
      </w:r>
      <w:r w:rsidR="007E60DA">
        <w:rPr>
          <w:rFonts w:ascii="Book Antiqua" w:hAnsi="Book Antiqua"/>
          <w:sz w:val="24"/>
          <w:szCs w:val="24"/>
        </w:rPr>
        <w:t xml:space="preserve"> - </w:t>
      </w:r>
      <w:r w:rsidR="007E60DA" w:rsidRPr="003E6A7D">
        <w:rPr>
          <w:rFonts w:ascii="Book Antiqua" w:hAnsi="Book Antiqua"/>
          <w:sz w:val="24"/>
          <w:szCs w:val="24"/>
        </w:rPr>
        <w:t xml:space="preserve">The regulations of the </w:t>
      </w:r>
      <w:r w:rsidR="00DD6265">
        <w:rPr>
          <w:rFonts w:ascii="Book Antiqua" w:hAnsi="Book Antiqua"/>
          <w:sz w:val="24"/>
          <w:szCs w:val="24"/>
        </w:rPr>
        <w:t>Uniform Relocation Act (</w:t>
      </w:r>
      <w:r w:rsidR="007E60DA" w:rsidRPr="003E6A7D">
        <w:rPr>
          <w:rFonts w:ascii="Book Antiqua" w:hAnsi="Book Antiqua"/>
          <w:sz w:val="24"/>
          <w:szCs w:val="24"/>
        </w:rPr>
        <w:t>URA</w:t>
      </w:r>
      <w:r w:rsidR="00DD6265">
        <w:rPr>
          <w:rFonts w:ascii="Book Antiqua" w:hAnsi="Book Antiqua"/>
          <w:sz w:val="24"/>
          <w:szCs w:val="24"/>
        </w:rPr>
        <w:t>)</w:t>
      </w:r>
      <w:r w:rsidR="007E60DA" w:rsidRPr="003E6A7D">
        <w:rPr>
          <w:rFonts w:ascii="Book Antiqua" w:hAnsi="Book Antiqua"/>
          <w:sz w:val="24"/>
          <w:szCs w:val="24"/>
        </w:rPr>
        <w:t xml:space="preserve"> require that notices be given to existing tenants regarding their rights when their existing place of residence may be acquired, rehabilitated, converted, and/or demolished, whether or not the tenant may be relocated or displaced.  </w:t>
      </w:r>
    </w:p>
    <w:p w:rsidR="007E60DA" w:rsidRPr="003E6A7D" w:rsidRDefault="007E60DA" w:rsidP="007E60DA">
      <w:pPr>
        <w:ind w:left="720" w:hanging="720"/>
        <w:jc w:val="both"/>
        <w:rPr>
          <w:rFonts w:ascii="Book Antiqua" w:hAnsi="Book Antiqua"/>
          <w:sz w:val="24"/>
          <w:szCs w:val="24"/>
        </w:rPr>
      </w:pPr>
    </w:p>
    <w:p w:rsidR="007E60DA" w:rsidRDefault="007E60DA" w:rsidP="007E60DA">
      <w:pPr>
        <w:ind w:left="720"/>
        <w:jc w:val="both"/>
        <w:rPr>
          <w:rFonts w:ascii="Book Antiqua" w:hAnsi="Book Antiqua"/>
          <w:sz w:val="24"/>
          <w:szCs w:val="24"/>
        </w:rPr>
      </w:pPr>
      <w:r w:rsidRPr="002D4D53">
        <w:rPr>
          <w:rFonts w:ascii="Book Antiqua" w:hAnsi="Book Antiqua"/>
          <w:sz w:val="24"/>
          <w:szCs w:val="24"/>
          <w:u w:val="single"/>
        </w:rPr>
        <w:t>N</w:t>
      </w:r>
      <w:r>
        <w:rPr>
          <w:rFonts w:ascii="Book Antiqua" w:hAnsi="Book Antiqua"/>
          <w:sz w:val="24"/>
          <w:szCs w:val="24"/>
          <w:u w:val="single"/>
        </w:rPr>
        <w:t>otice to Prospective Tenants (For HOME Applicants Only)</w:t>
      </w:r>
      <w:r>
        <w:rPr>
          <w:rFonts w:ascii="Book Antiqua" w:hAnsi="Book Antiqua"/>
          <w:sz w:val="24"/>
          <w:szCs w:val="24"/>
        </w:rPr>
        <w:t xml:space="preserve"> - </w:t>
      </w:r>
      <w:r w:rsidRPr="003E6A7D">
        <w:rPr>
          <w:rFonts w:ascii="Book Antiqua" w:hAnsi="Book Antiqua"/>
          <w:sz w:val="24"/>
          <w:szCs w:val="24"/>
        </w:rPr>
        <w:t xml:space="preserve">The regulations of the URA require that notices be given to prospective tenants regarding their rights when their prospective place of residence may be acquired, rehabilitated, converted, and/or demolished, whether or not the tenant may be relocated or displaced.  </w:t>
      </w:r>
    </w:p>
    <w:p w:rsidR="007E60DA" w:rsidRDefault="007E60DA" w:rsidP="007E60DA">
      <w:pPr>
        <w:ind w:left="720"/>
        <w:jc w:val="both"/>
        <w:rPr>
          <w:rFonts w:ascii="Book Antiqua" w:hAnsi="Book Antiqua"/>
          <w:sz w:val="24"/>
          <w:szCs w:val="24"/>
        </w:rPr>
      </w:pPr>
    </w:p>
    <w:p w:rsidR="00EB2F74" w:rsidRDefault="0023566B" w:rsidP="00EB2F74">
      <w:pPr>
        <w:ind w:left="720"/>
        <w:jc w:val="both"/>
      </w:pPr>
      <w:r>
        <w:rPr>
          <w:rFonts w:ascii="Book Antiqua" w:hAnsi="Book Antiqua"/>
          <w:sz w:val="24"/>
          <w:szCs w:val="24"/>
        </w:rPr>
        <w:t>E</w:t>
      </w:r>
      <w:r w:rsidR="007E60DA">
        <w:rPr>
          <w:rFonts w:ascii="Book Antiqua" w:hAnsi="Book Antiqua"/>
          <w:sz w:val="24"/>
          <w:szCs w:val="24"/>
        </w:rPr>
        <w:t xml:space="preserve">xample </w:t>
      </w:r>
      <w:r w:rsidR="007E60DA" w:rsidRPr="003E6A7D">
        <w:rPr>
          <w:rFonts w:ascii="Book Antiqua" w:hAnsi="Book Antiqua"/>
          <w:sz w:val="24"/>
          <w:szCs w:val="24"/>
        </w:rPr>
        <w:t>form letter</w:t>
      </w:r>
      <w:r w:rsidR="007E60DA">
        <w:rPr>
          <w:rFonts w:ascii="Book Antiqua" w:hAnsi="Book Antiqua"/>
          <w:sz w:val="24"/>
          <w:szCs w:val="24"/>
        </w:rPr>
        <w:t>s</w:t>
      </w:r>
      <w:r w:rsidR="007E60DA" w:rsidRPr="003E6A7D">
        <w:rPr>
          <w:rFonts w:ascii="Book Antiqua" w:hAnsi="Book Antiqua"/>
          <w:sz w:val="24"/>
          <w:szCs w:val="24"/>
        </w:rPr>
        <w:t xml:space="preserve"> that the applicant/owner may use for </w:t>
      </w:r>
      <w:r w:rsidR="007E60DA">
        <w:rPr>
          <w:rFonts w:ascii="Book Antiqua" w:hAnsi="Book Antiqua"/>
          <w:sz w:val="24"/>
          <w:szCs w:val="24"/>
        </w:rPr>
        <w:t>preparing tenant notices</w:t>
      </w:r>
      <w:r w:rsidRPr="0023566B">
        <w:rPr>
          <w:rFonts w:ascii="Book Antiqua" w:hAnsi="Book Antiqua"/>
          <w:sz w:val="24"/>
          <w:szCs w:val="24"/>
        </w:rPr>
        <w:t xml:space="preserve"> </w:t>
      </w:r>
      <w:r>
        <w:rPr>
          <w:rFonts w:ascii="Book Antiqua" w:hAnsi="Book Antiqua"/>
          <w:sz w:val="24"/>
          <w:szCs w:val="24"/>
        </w:rPr>
        <w:t>are available on the AHFA website at the following link:</w:t>
      </w:r>
      <w:r w:rsidR="00EB2F74" w:rsidRPr="00EB2F74">
        <w:t xml:space="preserve"> </w:t>
      </w:r>
      <w:hyperlink r:id="rId24" w:history="1">
        <w:r w:rsidR="00EB2F74" w:rsidRPr="006357C1">
          <w:rPr>
            <w:rStyle w:val="Hyperlink"/>
            <w:rFonts w:ascii="Book Antiqua" w:hAnsi="Book Antiqua"/>
            <w:sz w:val="24"/>
            <w:szCs w:val="24"/>
          </w:rPr>
          <w:t>http://www.ahfa.com/multifamily/allocation-application-information/apply-for-funding</w:t>
        </w:r>
      </w:hyperlink>
    </w:p>
    <w:p w:rsidR="007E60DA" w:rsidRDefault="007E60DA" w:rsidP="007E60DA">
      <w:pPr>
        <w:ind w:left="720"/>
        <w:jc w:val="both"/>
        <w:rPr>
          <w:rFonts w:ascii="Book Antiqua" w:hAnsi="Book Antiqua"/>
          <w:sz w:val="24"/>
          <w:szCs w:val="24"/>
        </w:rPr>
      </w:pPr>
      <w:r w:rsidRPr="003E6A7D">
        <w:rPr>
          <w:rFonts w:ascii="Book Antiqua" w:hAnsi="Book Antiqua"/>
          <w:sz w:val="24"/>
          <w:szCs w:val="24"/>
        </w:rPr>
        <w:t xml:space="preserve"> </w:t>
      </w:r>
    </w:p>
    <w:p w:rsidR="007E60DA" w:rsidRPr="00787326" w:rsidRDefault="00535A58" w:rsidP="007E60DA">
      <w:pPr>
        <w:ind w:left="720" w:hanging="720"/>
        <w:jc w:val="both"/>
        <w:rPr>
          <w:rFonts w:ascii="Book Antiqua" w:hAnsi="Book Antiqua"/>
          <w:sz w:val="24"/>
          <w:szCs w:val="24"/>
        </w:rPr>
      </w:pPr>
      <w:r>
        <w:rPr>
          <w:rFonts w:ascii="Book Antiqua" w:hAnsi="Book Antiqua"/>
          <w:sz w:val="24"/>
          <w:szCs w:val="24"/>
        </w:rPr>
        <w:t>4</w:t>
      </w:r>
      <w:r w:rsidR="00505FA2">
        <w:rPr>
          <w:rFonts w:ascii="Book Antiqua" w:hAnsi="Book Antiqua"/>
          <w:sz w:val="24"/>
          <w:szCs w:val="24"/>
        </w:rPr>
        <w:t>6</w:t>
      </w:r>
      <w:r w:rsidR="007572E5">
        <w:rPr>
          <w:rFonts w:ascii="Book Antiqua" w:hAnsi="Book Antiqua"/>
          <w:sz w:val="24"/>
          <w:szCs w:val="24"/>
        </w:rPr>
        <w:t>a</w:t>
      </w:r>
      <w:r w:rsidR="007E60DA">
        <w:rPr>
          <w:rFonts w:ascii="Book Antiqua" w:hAnsi="Book Antiqua"/>
          <w:sz w:val="24"/>
          <w:szCs w:val="24"/>
        </w:rPr>
        <w:t>.</w:t>
      </w:r>
      <w:r w:rsidR="007E60DA">
        <w:rPr>
          <w:rFonts w:ascii="Book Antiqua" w:hAnsi="Book Antiqua"/>
          <w:sz w:val="24"/>
          <w:szCs w:val="24"/>
        </w:rPr>
        <w:tab/>
      </w:r>
      <w:r w:rsidR="007572E5" w:rsidRPr="00787326">
        <w:rPr>
          <w:rFonts w:ascii="Book Antiqua" w:hAnsi="Book Antiqua"/>
          <w:sz w:val="24"/>
          <w:szCs w:val="24"/>
          <w:u w:val="single"/>
        </w:rPr>
        <w:t>Commitment</w:t>
      </w:r>
      <w:r w:rsidR="007E60DA" w:rsidRPr="00787326">
        <w:rPr>
          <w:rFonts w:ascii="Book Antiqua" w:hAnsi="Book Antiqua"/>
          <w:sz w:val="24"/>
          <w:szCs w:val="24"/>
          <w:u w:val="single"/>
        </w:rPr>
        <w:t xml:space="preserve"> for</w:t>
      </w:r>
      <w:r w:rsidR="007572E5" w:rsidRPr="00787326">
        <w:rPr>
          <w:rFonts w:ascii="Book Antiqua" w:hAnsi="Book Antiqua"/>
          <w:sz w:val="24"/>
          <w:szCs w:val="24"/>
          <w:u w:val="single"/>
        </w:rPr>
        <w:t xml:space="preserve"> New Sources of Funds</w:t>
      </w:r>
      <w:r w:rsidR="007E60DA" w:rsidRPr="00787326">
        <w:rPr>
          <w:rFonts w:ascii="Book Antiqua" w:hAnsi="Book Antiqua"/>
          <w:sz w:val="24"/>
          <w:szCs w:val="24"/>
        </w:rPr>
        <w:t xml:space="preserve"> – Submit a commitment letter signed by an authorized</w:t>
      </w:r>
      <w:r w:rsidR="00F44A46" w:rsidRPr="00787326">
        <w:rPr>
          <w:rFonts w:ascii="Book Antiqua" w:hAnsi="Book Antiqua"/>
          <w:sz w:val="24"/>
          <w:szCs w:val="24"/>
        </w:rPr>
        <w:t xml:space="preserve"> official for any </w:t>
      </w:r>
      <w:r w:rsidR="007572E5" w:rsidRPr="00787326">
        <w:rPr>
          <w:rFonts w:ascii="Book Antiqua" w:hAnsi="Book Antiqua"/>
          <w:sz w:val="24"/>
          <w:szCs w:val="24"/>
        </w:rPr>
        <w:t>sources of new</w:t>
      </w:r>
      <w:r w:rsidR="00F44A46" w:rsidRPr="00787326">
        <w:rPr>
          <w:rFonts w:ascii="Book Antiqua" w:hAnsi="Book Antiqua"/>
          <w:sz w:val="24"/>
          <w:szCs w:val="24"/>
        </w:rPr>
        <w:t xml:space="preserve"> funds </w:t>
      </w:r>
      <w:r w:rsidR="007E60DA" w:rsidRPr="00787326">
        <w:rPr>
          <w:rFonts w:ascii="Book Antiqua" w:hAnsi="Book Antiqua"/>
          <w:sz w:val="24"/>
          <w:szCs w:val="24"/>
        </w:rPr>
        <w:t>which meet AFHA specified criteria</w:t>
      </w:r>
      <w:r w:rsidR="00F15D0D" w:rsidRPr="00787326">
        <w:rPr>
          <w:rFonts w:ascii="Book Antiqua" w:hAnsi="Book Antiqua"/>
          <w:sz w:val="24"/>
          <w:szCs w:val="24"/>
        </w:rPr>
        <w:t xml:space="preserve"> outline</w:t>
      </w:r>
      <w:r w:rsidR="00FB15FC" w:rsidRPr="00787326">
        <w:rPr>
          <w:rFonts w:ascii="Book Antiqua" w:hAnsi="Book Antiqua"/>
          <w:sz w:val="24"/>
          <w:szCs w:val="24"/>
        </w:rPr>
        <w:t>d</w:t>
      </w:r>
      <w:r w:rsidR="00F15D0D" w:rsidRPr="00787326">
        <w:rPr>
          <w:rFonts w:ascii="Book Antiqua" w:hAnsi="Book Antiqua"/>
          <w:sz w:val="24"/>
          <w:szCs w:val="24"/>
        </w:rPr>
        <w:t xml:space="preserve"> in the </w:t>
      </w:r>
      <w:r w:rsidR="00BE740F" w:rsidRPr="00787326">
        <w:rPr>
          <w:rFonts w:ascii="Book Antiqua" w:hAnsi="Book Antiqua"/>
          <w:sz w:val="24"/>
          <w:szCs w:val="24"/>
        </w:rPr>
        <w:t>2017</w:t>
      </w:r>
      <w:r w:rsidR="00F15D0D" w:rsidRPr="00787326">
        <w:rPr>
          <w:rFonts w:ascii="Book Antiqua" w:hAnsi="Book Antiqua"/>
          <w:sz w:val="24"/>
          <w:szCs w:val="24"/>
        </w:rPr>
        <w:t xml:space="preserve"> Housing Credit Qualified Allocation Plan, Addendum A</w:t>
      </w:r>
      <w:r w:rsidR="007E60DA" w:rsidRPr="00787326">
        <w:rPr>
          <w:rFonts w:ascii="Book Antiqua" w:hAnsi="Book Antiqua"/>
          <w:sz w:val="24"/>
          <w:szCs w:val="24"/>
        </w:rPr>
        <w:t xml:space="preserve">. </w:t>
      </w:r>
      <w:r w:rsidR="00A00C88" w:rsidRPr="00787326">
        <w:rPr>
          <w:rFonts w:ascii="Book Antiqua" w:hAnsi="Book Antiqua"/>
          <w:sz w:val="24"/>
          <w:szCs w:val="24"/>
        </w:rPr>
        <w:t xml:space="preserve">  </w:t>
      </w:r>
    </w:p>
    <w:p w:rsidR="007572E5" w:rsidRPr="00787326" w:rsidRDefault="007572E5" w:rsidP="007E60DA">
      <w:pPr>
        <w:ind w:left="720" w:hanging="720"/>
        <w:jc w:val="both"/>
        <w:rPr>
          <w:rFonts w:ascii="Book Antiqua" w:hAnsi="Book Antiqua"/>
          <w:sz w:val="24"/>
          <w:szCs w:val="24"/>
        </w:rPr>
      </w:pPr>
    </w:p>
    <w:p w:rsidR="007572E5" w:rsidRPr="00787326" w:rsidRDefault="007572E5" w:rsidP="007E60DA">
      <w:pPr>
        <w:ind w:left="720" w:hanging="720"/>
        <w:jc w:val="both"/>
        <w:rPr>
          <w:rFonts w:ascii="Book Antiqua" w:hAnsi="Book Antiqua"/>
          <w:sz w:val="24"/>
          <w:szCs w:val="24"/>
        </w:rPr>
      </w:pPr>
      <w:r w:rsidRPr="00787326">
        <w:rPr>
          <w:rFonts w:ascii="Book Antiqua" w:hAnsi="Book Antiqua"/>
          <w:sz w:val="24"/>
          <w:szCs w:val="24"/>
        </w:rPr>
        <w:lastRenderedPageBreak/>
        <w:t>4</w:t>
      </w:r>
      <w:r w:rsidR="00505FA2" w:rsidRPr="00787326">
        <w:rPr>
          <w:rFonts w:ascii="Book Antiqua" w:hAnsi="Book Antiqua"/>
          <w:sz w:val="24"/>
          <w:szCs w:val="24"/>
        </w:rPr>
        <w:t>6</w:t>
      </w:r>
      <w:r w:rsidRPr="00787326">
        <w:rPr>
          <w:rFonts w:ascii="Book Antiqua" w:hAnsi="Book Antiqua"/>
          <w:sz w:val="24"/>
          <w:szCs w:val="24"/>
        </w:rPr>
        <w:t>b.</w:t>
      </w:r>
      <w:r w:rsidRPr="00787326">
        <w:rPr>
          <w:rFonts w:ascii="Book Antiqua" w:hAnsi="Book Antiqua"/>
          <w:sz w:val="24"/>
          <w:szCs w:val="24"/>
        </w:rPr>
        <w:tab/>
      </w:r>
      <w:r w:rsidRPr="00787326">
        <w:rPr>
          <w:rFonts w:ascii="Book Antiqua" w:hAnsi="Book Antiqua"/>
          <w:sz w:val="24"/>
          <w:szCs w:val="24"/>
          <w:u w:val="single"/>
        </w:rPr>
        <w:t xml:space="preserve">Letter of Conditions from USDA Rural Development </w:t>
      </w:r>
      <w:r w:rsidR="003D38DE">
        <w:rPr>
          <w:rFonts w:ascii="Book Antiqua" w:hAnsi="Book Antiqua"/>
          <w:sz w:val="24"/>
          <w:szCs w:val="24"/>
        </w:rPr>
        <w:t>– Submit a L</w:t>
      </w:r>
      <w:r w:rsidRPr="00787326">
        <w:rPr>
          <w:rFonts w:ascii="Book Antiqua" w:hAnsi="Book Antiqua"/>
          <w:sz w:val="24"/>
          <w:szCs w:val="24"/>
        </w:rPr>
        <w:t xml:space="preserve">etter of </w:t>
      </w:r>
      <w:r w:rsidR="003D38DE">
        <w:rPr>
          <w:rFonts w:ascii="Book Antiqua" w:hAnsi="Book Antiqua"/>
          <w:sz w:val="24"/>
          <w:szCs w:val="24"/>
        </w:rPr>
        <w:t>C</w:t>
      </w:r>
      <w:r w:rsidRPr="00787326">
        <w:rPr>
          <w:rFonts w:ascii="Book Antiqua" w:hAnsi="Book Antiqua"/>
          <w:sz w:val="24"/>
          <w:szCs w:val="24"/>
        </w:rPr>
        <w:t>onditions from USDA Rural Development for the transfer/assumption of an existing USDA Rural Development 515 loan.</w:t>
      </w:r>
    </w:p>
    <w:p w:rsidR="007572E5" w:rsidRPr="00787326" w:rsidRDefault="007572E5" w:rsidP="007E60DA">
      <w:pPr>
        <w:ind w:left="720" w:hanging="720"/>
        <w:jc w:val="both"/>
        <w:rPr>
          <w:rFonts w:ascii="Book Antiqua" w:hAnsi="Book Antiqua"/>
          <w:sz w:val="24"/>
          <w:szCs w:val="24"/>
        </w:rPr>
      </w:pPr>
    </w:p>
    <w:p w:rsidR="007572E5" w:rsidRPr="00787326" w:rsidRDefault="007572E5" w:rsidP="007E60DA">
      <w:pPr>
        <w:ind w:left="720" w:hanging="720"/>
        <w:jc w:val="both"/>
        <w:rPr>
          <w:rFonts w:ascii="Book Antiqua" w:hAnsi="Book Antiqua"/>
          <w:sz w:val="24"/>
          <w:szCs w:val="24"/>
        </w:rPr>
      </w:pPr>
      <w:r w:rsidRPr="00787326">
        <w:rPr>
          <w:rFonts w:ascii="Book Antiqua" w:hAnsi="Book Antiqua"/>
          <w:sz w:val="24"/>
          <w:szCs w:val="24"/>
        </w:rPr>
        <w:t>4</w:t>
      </w:r>
      <w:r w:rsidR="00505FA2" w:rsidRPr="00787326">
        <w:rPr>
          <w:rFonts w:ascii="Book Antiqua" w:hAnsi="Book Antiqua"/>
          <w:sz w:val="24"/>
          <w:szCs w:val="24"/>
        </w:rPr>
        <w:t>6</w:t>
      </w:r>
      <w:r w:rsidRPr="00787326">
        <w:rPr>
          <w:rFonts w:ascii="Book Antiqua" w:hAnsi="Book Antiqua"/>
          <w:sz w:val="24"/>
          <w:szCs w:val="24"/>
        </w:rPr>
        <w:t>c.</w:t>
      </w:r>
      <w:r w:rsidR="00C26C73" w:rsidRPr="00787326">
        <w:rPr>
          <w:rFonts w:ascii="Book Antiqua" w:hAnsi="Book Antiqua"/>
          <w:sz w:val="24"/>
          <w:szCs w:val="24"/>
        </w:rPr>
        <w:tab/>
      </w:r>
      <w:r w:rsidR="00C26C73" w:rsidRPr="00787326">
        <w:rPr>
          <w:rFonts w:ascii="Book Antiqua" w:hAnsi="Book Antiqua"/>
          <w:sz w:val="24"/>
          <w:szCs w:val="24"/>
          <w:u w:val="single"/>
        </w:rPr>
        <w:t>Rental/Operating Subsidies</w:t>
      </w:r>
      <w:r w:rsidR="00C26C73" w:rsidRPr="00787326">
        <w:rPr>
          <w:rFonts w:ascii="Book Antiqua" w:hAnsi="Book Antiqua"/>
          <w:sz w:val="24"/>
          <w:szCs w:val="24"/>
        </w:rPr>
        <w:t xml:space="preserve"> – Submit a </w:t>
      </w:r>
      <w:r w:rsidR="009F509C" w:rsidRPr="00787326">
        <w:rPr>
          <w:rFonts w:ascii="Book Antiqua" w:hAnsi="Book Antiqua"/>
          <w:sz w:val="24"/>
          <w:szCs w:val="24"/>
        </w:rPr>
        <w:t>commitment for additional/operating subsidies from USDA Rural Development or the Department of Housing and Urban Development for at least fifty percent (50%) of the total proposed units.</w:t>
      </w:r>
    </w:p>
    <w:p w:rsidR="007E60DA" w:rsidRDefault="007E60DA" w:rsidP="007E60DA">
      <w:pPr>
        <w:ind w:left="720" w:hanging="720"/>
        <w:jc w:val="both"/>
        <w:rPr>
          <w:rFonts w:ascii="Book Antiqua" w:hAnsi="Book Antiqua"/>
          <w:sz w:val="24"/>
          <w:szCs w:val="24"/>
        </w:rPr>
      </w:pPr>
    </w:p>
    <w:p w:rsidR="007E60DA" w:rsidRDefault="007E60DA" w:rsidP="007E60DA">
      <w:pPr>
        <w:ind w:left="720" w:hanging="720"/>
        <w:jc w:val="both"/>
        <w:rPr>
          <w:rFonts w:ascii="Book Antiqua" w:hAnsi="Book Antiqua"/>
          <w:sz w:val="24"/>
          <w:szCs w:val="24"/>
        </w:rPr>
      </w:pPr>
      <w:r>
        <w:rPr>
          <w:rFonts w:ascii="Book Antiqua" w:hAnsi="Book Antiqua"/>
          <w:sz w:val="24"/>
          <w:szCs w:val="24"/>
        </w:rPr>
        <w:t>4</w:t>
      </w:r>
      <w:r w:rsidR="00787326">
        <w:rPr>
          <w:rFonts w:ascii="Book Antiqua" w:hAnsi="Book Antiqua"/>
          <w:sz w:val="24"/>
          <w:szCs w:val="24"/>
        </w:rPr>
        <w:t>8</w:t>
      </w:r>
      <w:r w:rsidR="00D9394F">
        <w:rPr>
          <w:rFonts w:ascii="Book Antiqua" w:hAnsi="Book Antiqua"/>
          <w:sz w:val="24"/>
          <w:szCs w:val="24"/>
        </w:rPr>
        <w:t>a</w:t>
      </w:r>
      <w:r>
        <w:rPr>
          <w:rFonts w:ascii="Book Antiqua" w:hAnsi="Book Antiqua"/>
          <w:sz w:val="24"/>
          <w:szCs w:val="24"/>
        </w:rPr>
        <w:t xml:space="preserve">. </w:t>
      </w:r>
      <w:r>
        <w:rPr>
          <w:rFonts w:ascii="Book Antiqua" w:hAnsi="Book Antiqua"/>
          <w:sz w:val="24"/>
          <w:szCs w:val="24"/>
        </w:rPr>
        <w:tab/>
      </w:r>
      <w:r w:rsidRPr="000C0326">
        <w:rPr>
          <w:rFonts w:ascii="Book Antiqua" w:hAnsi="Book Antiqua"/>
          <w:b/>
          <w:sz w:val="24"/>
          <w:szCs w:val="24"/>
          <w:u w:val="single"/>
        </w:rPr>
        <w:t xml:space="preserve">AHFA </w:t>
      </w:r>
      <w:r w:rsidR="00BE740F">
        <w:rPr>
          <w:rFonts w:ascii="Book Antiqua" w:hAnsi="Book Antiqua"/>
          <w:b/>
          <w:sz w:val="24"/>
          <w:szCs w:val="24"/>
          <w:u w:val="single"/>
        </w:rPr>
        <w:t>2017</w:t>
      </w:r>
      <w:r w:rsidRPr="000C0326">
        <w:rPr>
          <w:rFonts w:ascii="Book Antiqua" w:hAnsi="Book Antiqua"/>
          <w:b/>
          <w:sz w:val="24"/>
          <w:szCs w:val="24"/>
          <w:u w:val="single"/>
        </w:rPr>
        <w:t xml:space="preserve"> </w:t>
      </w:r>
      <w:r w:rsidR="003D38DE">
        <w:rPr>
          <w:rFonts w:ascii="Book Antiqua" w:hAnsi="Book Antiqua"/>
          <w:b/>
          <w:sz w:val="24"/>
          <w:szCs w:val="24"/>
          <w:u w:val="single"/>
        </w:rPr>
        <w:t xml:space="preserve">HOME/Housing Credit </w:t>
      </w:r>
      <w:r w:rsidRPr="000C0326">
        <w:rPr>
          <w:rFonts w:ascii="Book Antiqua" w:hAnsi="Book Antiqua"/>
          <w:b/>
          <w:sz w:val="24"/>
          <w:szCs w:val="24"/>
          <w:u w:val="single"/>
        </w:rPr>
        <w:t>Application Workshop Certificat</w:t>
      </w:r>
      <w:r w:rsidR="00D9394F">
        <w:rPr>
          <w:rFonts w:ascii="Book Antiqua" w:hAnsi="Book Antiqua"/>
          <w:b/>
          <w:sz w:val="24"/>
          <w:szCs w:val="24"/>
          <w:u w:val="single"/>
        </w:rPr>
        <w:t>e</w:t>
      </w:r>
      <w:r>
        <w:rPr>
          <w:rFonts w:ascii="Book Antiqua" w:hAnsi="Book Antiqua"/>
          <w:sz w:val="24"/>
          <w:szCs w:val="24"/>
        </w:rPr>
        <w:t xml:space="preserve"> – Pro</w:t>
      </w:r>
      <w:r w:rsidR="000064DF">
        <w:rPr>
          <w:rFonts w:ascii="Book Antiqua" w:hAnsi="Book Antiqua"/>
          <w:sz w:val="24"/>
          <w:szCs w:val="24"/>
        </w:rPr>
        <w:t>vide a copy of the certificate</w:t>
      </w:r>
      <w:r>
        <w:rPr>
          <w:rFonts w:ascii="Book Antiqua" w:hAnsi="Book Antiqua"/>
          <w:sz w:val="24"/>
          <w:szCs w:val="24"/>
        </w:rPr>
        <w:t xml:space="preserve"> provided by AHFA.   </w:t>
      </w:r>
    </w:p>
    <w:p w:rsidR="00D9394F" w:rsidRDefault="00D9394F" w:rsidP="007E60DA">
      <w:pPr>
        <w:ind w:left="720" w:hanging="720"/>
        <w:jc w:val="both"/>
        <w:rPr>
          <w:rFonts w:ascii="Book Antiqua" w:hAnsi="Book Antiqua"/>
          <w:sz w:val="24"/>
          <w:szCs w:val="24"/>
        </w:rPr>
      </w:pPr>
    </w:p>
    <w:p w:rsidR="00D9394F" w:rsidRDefault="00D9394F" w:rsidP="007E60DA">
      <w:pPr>
        <w:ind w:left="720" w:hanging="720"/>
        <w:jc w:val="both"/>
        <w:rPr>
          <w:rFonts w:ascii="Book Antiqua" w:hAnsi="Book Antiqua"/>
          <w:sz w:val="24"/>
          <w:szCs w:val="24"/>
        </w:rPr>
      </w:pPr>
      <w:r>
        <w:rPr>
          <w:rFonts w:ascii="Book Antiqua" w:hAnsi="Book Antiqua"/>
          <w:sz w:val="24"/>
          <w:szCs w:val="24"/>
        </w:rPr>
        <w:t>4</w:t>
      </w:r>
      <w:r w:rsidR="00787326">
        <w:rPr>
          <w:rFonts w:ascii="Book Antiqua" w:hAnsi="Book Antiqua"/>
          <w:sz w:val="24"/>
          <w:szCs w:val="24"/>
        </w:rPr>
        <w:t>8</w:t>
      </w:r>
      <w:r>
        <w:rPr>
          <w:rFonts w:ascii="Book Antiqua" w:hAnsi="Book Antiqua"/>
          <w:sz w:val="24"/>
          <w:szCs w:val="24"/>
        </w:rPr>
        <w:t>b</w:t>
      </w:r>
      <w:r>
        <w:rPr>
          <w:rFonts w:ascii="Book Antiqua" w:hAnsi="Book Antiqua"/>
          <w:sz w:val="24"/>
          <w:szCs w:val="24"/>
        </w:rPr>
        <w:tab/>
      </w:r>
      <w:r w:rsidRPr="000C0326">
        <w:rPr>
          <w:rFonts w:ascii="Book Antiqua" w:hAnsi="Book Antiqua"/>
          <w:b/>
          <w:sz w:val="24"/>
          <w:szCs w:val="24"/>
          <w:u w:val="single"/>
        </w:rPr>
        <w:t xml:space="preserve">AHFA </w:t>
      </w:r>
      <w:r>
        <w:rPr>
          <w:rFonts w:ascii="Book Antiqua" w:hAnsi="Book Antiqua"/>
          <w:b/>
          <w:sz w:val="24"/>
          <w:szCs w:val="24"/>
          <w:u w:val="single"/>
        </w:rPr>
        <w:t>2017</w:t>
      </w:r>
      <w:r w:rsidRPr="000C0326">
        <w:rPr>
          <w:rFonts w:ascii="Book Antiqua" w:hAnsi="Book Antiqua"/>
          <w:b/>
          <w:sz w:val="24"/>
          <w:szCs w:val="24"/>
          <w:u w:val="single"/>
        </w:rPr>
        <w:t xml:space="preserve"> </w:t>
      </w:r>
      <w:r>
        <w:rPr>
          <w:rFonts w:ascii="Book Antiqua" w:hAnsi="Book Antiqua"/>
          <w:b/>
          <w:sz w:val="24"/>
          <w:szCs w:val="24"/>
          <w:u w:val="single"/>
        </w:rPr>
        <w:t xml:space="preserve">CHDO </w:t>
      </w:r>
      <w:r w:rsidRPr="000C0326">
        <w:rPr>
          <w:rFonts w:ascii="Book Antiqua" w:hAnsi="Book Antiqua"/>
          <w:b/>
          <w:sz w:val="24"/>
          <w:szCs w:val="24"/>
          <w:u w:val="single"/>
        </w:rPr>
        <w:t>Workshop Certificat</w:t>
      </w:r>
      <w:r>
        <w:rPr>
          <w:rFonts w:ascii="Book Antiqua" w:hAnsi="Book Antiqua"/>
          <w:b/>
          <w:sz w:val="24"/>
          <w:szCs w:val="24"/>
          <w:u w:val="single"/>
        </w:rPr>
        <w:t>e</w:t>
      </w:r>
      <w:r>
        <w:rPr>
          <w:rFonts w:ascii="Book Antiqua" w:hAnsi="Book Antiqua"/>
          <w:sz w:val="24"/>
          <w:szCs w:val="24"/>
        </w:rPr>
        <w:t xml:space="preserve"> – Prov</w:t>
      </w:r>
      <w:r w:rsidR="000064DF">
        <w:rPr>
          <w:rFonts w:ascii="Book Antiqua" w:hAnsi="Book Antiqua"/>
          <w:sz w:val="24"/>
          <w:szCs w:val="24"/>
        </w:rPr>
        <w:t xml:space="preserve">ide a copy of the certificate </w:t>
      </w:r>
      <w:r>
        <w:rPr>
          <w:rFonts w:ascii="Book Antiqua" w:hAnsi="Book Antiqua"/>
          <w:sz w:val="24"/>
          <w:szCs w:val="24"/>
        </w:rPr>
        <w:t xml:space="preserve">provided by AHFA.   </w:t>
      </w:r>
    </w:p>
    <w:p w:rsidR="003D38DE" w:rsidRDefault="003D38DE" w:rsidP="003D38DE">
      <w:pPr>
        <w:jc w:val="both"/>
        <w:rPr>
          <w:rFonts w:ascii="Book Antiqua" w:hAnsi="Book Antiqua"/>
          <w:sz w:val="24"/>
          <w:szCs w:val="24"/>
        </w:rPr>
      </w:pPr>
    </w:p>
    <w:p w:rsidR="00EB2F74" w:rsidRDefault="00787326" w:rsidP="003D38DE">
      <w:pPr>
        <w:ind w:left="720" w:hanging="720"/>
        <w:jc w:val="both"/>
      </w:pPr>
      <w:r>
        <w:rPr>
          <w:rFonts w:ascii="Book Antiqua" w:hAnsi="Book Antiqua"/>
          <w:sz w:val="24"/>
          <w:szCs w:val="24"/>
        </w:rPr>
        <w:t>49</w:t>
      </w:r>
      <w:r w:rsidR="007E60DA">
        <w:rPr>
          <w:rFonts w:ascii="Book Antiqua" w:hAnsi="Book Antiqua"/>
          <w:sz w:val="24"/>
          <w:szCs w:val="24"/>
        </w:rPr>
        <w:t>.</w:t>
      </w:r>
      <w:r w:rsidR="007E60DA">
        <w:rPr>
          <w:rFonts w:ascii="Book Antiqua" w:hAnsi="Book Antiqua"/>
          <w:sz w:val="24"/>
          <w:szCs w:val="24"/>
        </w:rPr>
        <w:tab/>
      </w:r>
      <w:r w:rsidR="007E60DA" w:rsidRPr="000C0326">
        <w:rPr>
          <w:rFonts w:ascii="Book Antiqua" w:hAnsi="Book Antiqua"/>
          <w:sz w:val="24"/>
          <w:szCs w:val="24"/>
          <w:u w:val="single"/>
        </w:rPr>
        <w:t>Census Tract Verification for Median Family Income</w:t>
      </w:r>
      <w:r w:rsidR="007E60DA">
        <w:rPr>
          <w:rFonts w:ascii="Book Antiqua" w:hAnsi="Book Antiqua"/>
          <w:sz w:val="24"/>
          <w:szCs w:val="24"/>
        </w:rPr>
        <w:t xml:space="preserve"> - </w:t>
      </w:r>
      <w:r w:rsidR="007E60DA" w:rsidRPr="00404754">
        <w:rPr>
          <w:rFonts w:ascii="Book Antiqua" w:hAnsi="Book Antiqua"/>
          <w:sz w:val="24"/>
          <w:szCs w:val="24"/>
        </w:rPr>
        <w:t xml:space="preserve">Provide </w:t>
      </w:r>
      <w:r w:rsidR="007E60DA">
        <w:rPr>
          <w:rFonts w:ascii="Book Antiqua" w:hAnsi="Book Antiqua"/>
          <w:sz w:val="24"/>
          <w:szCs w:val="24"/>
        </w:rPr>
        <w:t>c</w:t>
      </w:r>
      <w:r w:rsidR="007E60DA" w:rsidRPr="00404754">
        <w:rPr>
          <w:rFonts w:ascii="Book Antiqua" w:hAnsi="Book Antiqua"/>
          <w:sz w:val="24"/>
          <w:szCs w:val="24"/>
        </w:rPr>
        <w:t>ensus tract verification for median family incom</w:t>
      </w:r>
      <w:r w:rsidR="007E60DA" w:rsidRPr="00AD66DB">
        <w:rPr>
          <w:rFonts w:ascii="Book Antiqua" w:hAnsi="Book Antiqua"/>
          <w:sz w:val="24"/>
          <w:szCs w:val="24"/>
        </w:rPr>
        <w:t xml:space="preserve">e. </w:t>
      </w:r>
      <w:r w:rsidR="00556C2B" w:rsidRPr="00AD66DB">
        <w:rPr>
          <w:rFonts w:ascii="Book Antiqua" w:hAnsi="Book Antiqua"/>
          <w:sz w:val="24"/>
          <w:szCs w:val="24"/>
        </w:rPr>
        <w:t xml:space="preserve"> </w:t>
      </w:r>
      <w:r w:rsidR="00556C2B" w:rsidRPr="007B191D">
        <w:rPr>
          <w:rFonts w:ascii="Book Antiqua" w:hAnsi="Book Antiqua"/>
          <w:sz w:val="24"/>
          <w:szCs w:val="24"/>
        </w:rPr>
        <w:t>Verification from the local planning official</w:t>
      </w:r>
      <w:r w:rsidR="0023566B" w:rsidRPr="007B191D">
        <w:rPr>
          <w:rFonts w:ascii="Book Antiqua" w:hAnsi="Book Antiqua"/>
          <w:sz w:val="24"/>
          <w:szCs w:val="24"/>
        </w:rPr>
        <w:t xml:space="preserve"> </w:t>
      </w:r>
      <w:r w:rsidR="00556C2B" w:rsidRPr="007B191D">
        <w:rPr>
          <w:rFonts w:ascii="Book Antiqua" w:hAnsi="Book Antiqua"/>
          <w:sz w:val="24"/>
          <w:szCs w:val="24"/>
        </w:rPr>
        <w:t>(or applicable official) is required</w:t>
      </w:r>
      <w:r w:rsidR="003B1E21" w:rsidRPr="007B191D">
        <w:rPr>
          <w:rFonts w:ascii="Book Antiqua" w:hAnsi="Book Antiqua"/>
          <w:sz w:val="24"/>
          <w:szCs w:val="24"/>
        </w:rPr>
        <w:t>.</w:t>
      </w:r>
      <w:r w:rsidR="003B1E21">
        <w:rPr>
          <w:rFonts w:ascii="Book Antiqua" w:hAnsi="Book Antiqua"/>
          <w:color w:val="FF0000"/>
          <w:sz w:val="24"/>
          <w:szCs w:val="24"/>
        </w:rPr>
        <w:t xml:space="preserve">  </w:t>
      </w:r>
      <w:r w:rsidR="0023566B">
        <w:rPr>
          <w:rFonts w:ascii="Book Antiqua" w:hAnsi="Book Antiqua"/>
          <w:sz w:val="24"/>
          <w:szCs w:val="24"/>
        </w:rPr>
        <w:t>A</w:t>
      </w:r>
      <w:r w:rsidR="007E60DA">
        <w:rPr>
          <w:rFonts w:ascii="Book Antiqua" w:hAnsi="Book Antiqua"/>
          <w:sz w:val="24"/>
          <w:szCs w:val="24"/>
        </w:rPr>
        <w:t xml:space="preserve"> listing of the census tracts and m</w:t>
      </w:r>
      <w:r w:rsidR="00171734">
        <w:rPr>
          <w:rFonts w:ascii="Book Antiqua" w:hAnsi="Book Antiqua"/>
          <w:sz w:val="24"/>
          <w:szCs w:val="24"/>
        </w:rPr>
        <w:t>edian family income percentages</w:t>
      </w:r>
      <w:r w:rsidR="007E60DA">
        <w:rPr>
          <w:rFonts w:ascii="Book Antiqua" w:hAnsi="Book Antiqua"/>
          <w:sz w:val="24"/>
          <w:szCs w:val="24"/>
        </w:rPr>
        <w:t xml:space="preserve"> </w:t>
      </w:r>
      <w:r w:rsidR="0023566B">
        <w:rPr>
          <w:rFonts w:ascii="Book Antiqua" w:hAnsi="Book Antiqua"/>
          <w:sz w:val="24"/>
          <w:szCs w:val="24"/>
        </w:rPr>
        <w:t>are available on the AHFA website at the following link:</w:t>
      </w:r>
      <w:r w:rsidR="00EB2F74" w:rsidRPr="00EB2F74">
        <w:t xml:space="preserve"> </w:t>
      </w:r>
      <w:hyperlink r:id="rId25" w:history="1">
        <w:r w:rsidR="00EB2F74" w:rsidRPr="006357C1">
          <w:rPr>
            <w:rStyle w:val="Hyperlink"/>
            <w:rFonts w:ascii="Book Antiqua" w:hAnsi="Book Antiqua"/>
            <w:sz w:val="24"/>
            <w:szCs w:val="24"/>
          </w:rPr>
          <w:t>http://www.ahfa.com/multifamily/allocation-application-information/apply-for-funding</w:t>
        </w:r>
      </w:hyperlink>
    </w:p>
    <w:p w:rsidR="00EB2F74" w:rsidRDefault="00EB2F74" w:rsidP="00EB2F74">
      <w:pPr>
        <w:ind w:left="720"/>
        <w:jc w:val="both"/>
        <w:rPr>
          <w:rFonts w:ascii="Book Antiqua" w:hAnsi="Book Antiqua"/>
          <w:sz w:val="24"/>
          <w:szCs w:val="24"/>
        </w:rPr>
      </w:pPr>
    </w:p>
    <w:p w:rsidR="007E60DA" w:rsidRDefault="00535A58" w:rsidP="007E60DA">
      <w:pPr>
        <w:ind w:left="720" w:hanging="720"/>
        <w:jc w:val="both"/>
        <w:rPr>
          <w:rFonts w:ascii="Book Antiqua" w:hAnsi="Book Antiqua"/>
          <w:sz w:val="24"/>
          <w:szCs w:val="24"/>
        </w:rPr>
      </w:pPr>
      <w:r>
        <w:rPr>
          <w:rFonts w:ascii="Book Antiqua" w:hAnsi="Book Antiqua"/>
          <w:sz w:val="24"/>
          <w:szCs w:val="24"/>
        </w:rPr>
        <w:t>5</w:t>
      </w:r>
      <w:r w:rsidR="00787326">
        <w:rPr>
          <w:rFonts w:ascii="Book Antiqua" w:hAnsi="Book Antiqua"/>
          <w:sz w:val="24"/>
          <w:szCs w:val="24"/>
        </w:rPr>
        <w:t>0</w:t>
      </w:r>
      <w:r w:rsidR="007E60DA">
        <w:rPr>
          <w:rFonts w:ascii="Book Antiqua" w:hAnsi="Book Antiqua"/>
          <w:sz w:val="24"/>
          <w:szCs w:val="24"/>
        </w:rPr>
        <w:t>.</w:t>
      </w:r>
      <w:r w:rsidR="007E60DA">
        <w:rPr>
          <w:rFonts w:ascii="Book Antiqua" w:hAnsi="Book Antiqua"/>
          <w:sz w:val="24"/>
          <w:szCs w:val="24"/>
        </w:rPr>
        <w:tab/>
      </w:r>
      <w:r w:rsidR="007E60DA" w:rsidRPr="000C0326">
        <w:rPr>
          <w:rFonts w:ascii="Book Antiqua" w:hAnsi="Book Antiqua"/>
          <w:sz w:val="24"/>
          <w:szCs w:val="24"/>
          <w:u w:val="single"/>
        </w:rPr>
        <w:t>Evidence of Previously Existing Multifamily Housing</w:t>
      </w:r>
      <w:r w:rsidR="007E60DA">
        <w:rPr>
          <w:rFonts w:ascii="Book Antiqua" w:hAnsi="Book Antiqua"/>
          <w:sz w:val="24"/>
          <w:szCs w:val="24"/>
        </w:rPr>
        <w:t xml:space="preserve"> – </w:t>
      </w:r>
      <w:r w:rsidR="007E60DA" w:rsidRPr="00171734">
        <w:rPr>
          <w:rFonts w:ascii="Book Antiqua" w:hAnsi="Book Antiqua"/>
          <w:sz w:val="24"/>
          <w:szCs w:val="24"/>
        </w:rPr>
        <w:t>Provide evidence that</w:t>
      </w:r>
      <w:r w:rsidR="003073C4" w:rsidRPr="00171734">
        <w:rPr>
          <w:rFonts w:ascii="Book Antiqua" w:hAnsi="Book Antiqua"/>
          <w:sz w:val="24"/>
          <w:szCs w:val="24"/>
        </w:rPr>
        <w:t xml:space="preserve"> the proposed project is</w:t>
      </w:r>
      <w:r w:rsidR="007E60DA" w:rsidRPr="00171734">
        <w:rPr>
          <w:rFonts w:ascii="Book Antiqua" w:hAnsi="Book Antiqua"/>
          <w:sz w:val="24"/>
          <w:szCs w:val="24"/>
        </w:rPr>
        <w:t xml:space="preserve"> existing multifamily housing</w:t>
      </w:r>
      <w:r w:rsidR="003073C4" w:rsidRPr="00171734">
        <w:rPr>
          <w:rFonts w:ascii="Book Antiqua" w:hAnsi="Book Antiqua"/>
          <w:sz w:val="24"/>
          <w:szCs w:val="24"/>
        </w:rPr>
        <w:t>, or</w:t>
      </w:r>
      <w:r w:rsidR="007E60DA" w:rsidRPr="00171734">
        <w:rPr>
          <w:rFonts w:ascii="Book Antiqua" w:hAnsi="Book Antiqua"/>
          <w:sz w:val="24"/>
          <w:szCs w:val="24"/>
        </w:rPr>
        <w:t xml:space="preserve"> </w:t>
      </w:r>
      <w:r w:rsidR="003073C4" w:rsidRPr="00171734">
        <w:rPr>
          <w:rFonts w:ascii="Book Antiqua" w:hAnsi="Book Antiqua"/>
          <w:sz w:val="24"/>
          <w:szCs w:val="24"/>
        </w:rPr>
        <w:t xml:space="preserve">provide evidence that </w:t>
      </w:r>
      <w:r w:rsidR="00171734" w:rsidRPr="00171734">
        <w:rPr>
          <w:rFonts w:ascii="Book Antiqua" w:hAnsi="Book Antiqua"/>
          <w:sz w:val="24"/>
          <w:szCs w:val="24"/>
        </w:rPr>
        <w:t xml:space="preserve">multifamily </w:t>
      </w:r>
      <w:r w:rsidR="003073C4" w:rsidRPr="00171734">
        <w:rPr>
          <w:rFonts w:ascii="Book Antiqua" w:hAnsi="Book Antiqua"/>
          <w:sz w:val="24"/>
          <w:szCs w:val="24"/>
        </w:rPr>
        <w:t xml:space="preserve">housing </w:t>
      </w:r>
      <w:r w:rsidR="007E60DA" w:rsidRPr="00171734">
        <w:rPr>
          <w:rFonts w:ascii="Book Antiqua" w:hAnsi="Book Antiqua"/>
          <w:sz w:val="24"/>
          <w:szCs w:val="24"/>
        </w:rPr>
        <w:t xml:space="preserve">has been removed within the last </w:t>
      </w:r>
      <w:r w:rsidR="004F58E1">
        <w:rPr>
          <w:rFonts w:ascii="Book Antiqua" w:hAnsi="Book Antiqua"/>
          <w:sz w:val="24"/>
          <w:szCs w:val="24"/>
        </w:rPr>
        <w:t>five</w:t>
      </w:r>
      <w:r w:rsidR="007E60DA" w:rsidRPr="00171734">
        <w:rPr>
          <w:rFonts w:ascii="Book Antiqua" w:hAnsi="Book Antiqua"/>
          <w:sz w:val="24"/>
          <w:szCs w:val="24"/>
        </w:rPr>
        <w:t xml:space="preserve"> (</w:t>
      </w:r>
      <w:r w:rsidR="004F58E1">
        <w:rPr>
          <w:rFonts w:ascii="Book Antiqua" w:hAnsi="Book Antiqua"/>
          <w:sz w:val="24"/>
          <w:szCs w:val="24"/>
        </w:rPr>
        <w:t>5</w:t>
      </w:r>
      <w:r w:rsidR="007E60DA" w:rsidRPr="00171734">
        <w:rPr>
          <w:rFonts w:ascii="Book Antiqua" w:hAnsi="Book Antiqua"/>
          <w:sz w:val="24"/>
          <w:szCs w:val="24"/>
        </w:rPr>
        <w:t xml:space="preserve">) </w:t>
      </w:r>
      <w:r w:rsidR="007E60DA">
        <w:rPr>
          <w:rFonts w:ascii="Book Antiqua" w:hAnsi="Book Antiqua"/>
          <w:sz w:val="24"/>
          <w:szCs w:val="24"/>
        </w:rPr>
        <w:t xml:space="preserve">years or will be removed for new replacement housing </w:t>
      </w:r>
      <w:r w:rsidR="007E60DA" w:rsidRPr="003E6A7D">
        <w:rPr>
          <w:rFonts w:ascii="Book Antiqua" w:hAnsi="Book Antiqua"/>
          <w:sz w:val="24"/>
          <w:szCs w:val="24"/>
        </w:rPr>
        <w:t>on the same site</w:t>
      </w:r>
      <w:r w:rsidR="007E60DA">
        <w:rPr>
          <w:rFonts w:ascii="Book Antiqua" w:hAnsi="Book Antiqua"/>
          <w:sz w:val="24"/>
          <w:szCs w:val="24"/>
        </w:rPr>
        <w:t xml:space="preserve">. </w:t>
      </w:r>
    </w:p>
    <w:p w:rsidR="00767C90" w:rsidRDefault="00767C90" w:rsidP="007E60DA">
      <w:pPr>
        <w:ind w:left="720" w:hanging="720"/>
        <w:jc w:val="both"/>
        <w:rPr>
          <w:rFonts w:ascii="Book Antiqua" w:hAnsi="Book Antiqua"/>
          <w:sz w:val="24"/>
          <w:szCs w:val="24"/>
        </w:rPr>
      </w:pPr>
    </w:p>
    <w:p w:rsidR="004F58E1" w:rsidRDefault="00535A58" w:rsidP="004F58E1">
      <w:pPr>
        <w:ind w:left="720" w:hanging="720"/>
        <w:jc w:val="both"/>
        <w:rPr>
          <w:rFonts w:ascii="Book Antiqua" w:hAnsi="Book Antiqua"/>
          <w:sz w:val="24"/>
          <w:szCs w:val="24"/>
        </w:rPr>
      </w:pPr>
      <w:r>
        <w:rPr>
          <w:rFonts w:ascii="Book Antiqua" w:hAnsi="Book Antiqua"/>
          <w:sz w:val="24"/>
          <w:szCs w:val="24"/>
        </w:rPr>
        <w:t>5</w:t>
      </w:r>
      <w:r w:rsidR="00787326">
        <w:rPr>
          <w:rFonts w:ascii="Book Antiqua" w:hAnsi="Book Antiqua"/>
          <w:sz w:val="24"/>
          <w:szCs w:val="24"/>
        </w:rPr>
        <w:t>3</w:t>
      </w:r>
      <w:r w:rsidR="00FB15FC">
        <w:rPr>
          <w:rFonts w:ascii="Book Antiqua" w:hAnsi="Book Antiqua"/>
          <w:sz w:val="24"/>
          <w:szCs w:val="24"/>
        </w:rPr>
        <w:t>.</w:t>
      </w:r>
      <w:r w:rsidR="00FB15FC">
        <w:rPr>
          <w:rFonts w:ascii="Book Antiqua" w:hAnsi="Book Antiqua"/>
          <w:sz w:val="24"/>
          <w:szCs w:val="24"/>
        </w:rPr>
        <w:tab/>
      </w:r>
      <w:r w:rsidR="00FB15FC" w:rsidRPr="00F44A46">
        <w:rPr>
          <w:rFonts w:ascii="Book Antiqua" w:hAnsi="Book Antiqua"/>
          <w:sz w:val="24"/>
          <w:szCs w:val="24"/>
          <w:u w:val="single"/>
        </w:rPr>
        <w:t>Evidence of AHFA HOME Loan Repayment</w:t>
      </w:r>
      <w:r w:rsidR="002E686D">
        <w:rPr>
          <w:rFonts w:ascii="Book Antiqua" w:hAnsi="Book Antiqua"/>
          <w:sz w:val="24"/>
          <w:szCs w:val="24"/>
        </w:rPr>
        <w:t xml:space="preserve"> – </w:t>
      </w:r>
      <w:r w:rsidR="004F58E1">
        <w:rPr>
          <w:rFonts w:ascii="Book Antiqua" w:hAnsi="Book Antiqua"/>
          <w:sz w:val="24"/>
          <w:szCs w:val="24"/>
        </w:rPr>
        <w:t>Copy of a fully executed commitment of an AHFA approved 15 year extension of the HOME loan.</w:t>
      </w:r>
    </w:p>
    <w:p w:rsidR="0023566B" w:rsidRDefault="0023566B" w:rsidP="007E60DA">
      <w:pPr>
        <w:ind w:left="720" w:hanging="720"/>
        <w:jc w:val="both"/>
        <w:rPr>
          <w:rFonts w:ascii="Book Antiqua" w:hAnsi="Book Antiqua"/>
          <w:sz w:val="24"/>
          <w:szCs w:val="24"/>
        </w:rPr>
      </w:pPr>
    </w:p>
    <w:p w:rsidR="007E60DA" w:rsidRDefault="007E60DA" w:rsidP="007E60DA">
      <w:pPr>
        <w:ind w:left="720" w:hanging="720"/>
        <w:jc w:val="both"/>
        <w:rPr>
          <w:rFonts w:ascii="Book Antiqua" w:hAnsi="Book Antiqua"/>
          <w:sz w:val="24"/>
          <w:szCs w:val="24"/>
        </w:rPr>
      </w:pPr>
      <w:r>
        <w:rPr>
          <w:rFonts w:ascii="Book Antiqua" w:hAnsi="Book Antiqua"/>
          <w:sz w:val="24"/>
          <w:szCs w:val="24"/>
        </w:rPr>
        <w:t>5</w:t>
      </w:r>
      <w:r w:rsidR="00787326">
        <w:rPr>
          <w:rFonts w:ascii="Book Antiqua" w:hAnsi="Book Antiqua"/>
          <w:sz w:val="24"/>
          <w:szCs w:val="24"/>
        </w:rPr>
        <w:t>4</w:t>
      </w:r>
      <w:r>
        <w:rPr>
          <w:rFonts w:ascii="Book Antiqua" w:hAnsi="Book Antiqua"/>
          <w:sz w:val="24"/>
          <w:szCs w:val="24"/>
        </w:rPr>
        <w:t xml:space="preserve">. </w:t>
      </w:r>
      <w:r>
        <w:rPr>
          <w:rFonts w:ascii="Book Antiqua" w:hAnsi="Book Antiqua"/>
          <w:sz w:val="24"/>
          <w:szCs w:val="24"/>
        </w:rPr>
        <w:tab/>
      </w:r>
      <w:r w:rsidRPr="000C0326">
        <w:rPr>
          <w:rFonts w:ascii="Book Antiqua" w:hAnsi="Book Antiqua"/>
          <w:sz w:val="24"/>
          <w:szCs w:val="24"/>
          <w:u w:val="single"/>
        </w:rPr>
        <w:t>Community Revitalization Plan Pages (tiebreaker criteria)</w:t>
      </w:r>
      <w:r>
        <w:rPr>
          <w:rFonts w:ascii="Book Antiqua" w:hAnsi="Book Antiqua"/>
          <w:sz w:val="24"/>
          <w:szCs w:val="24"/>
        </w:rPr>
        <w:t xml:space="preserve"> </w:t>
      </w:r>
      <w:r w:rsidR="00687F13">
        <w:rPr>
          <w:rFonts w:ascii="Book Antiqua" w:hAnsi="Book Antiqua"/>
          <w:sz w:val="24"/>
          <w:szCs w:val="24"/>
        </w:rPr>
        <w:t>–</w:t>
      </w:r>
      <w:r>
        <w:rPr>
          <w:rFonts w:ascii="Book Antiqua" w:hAnsi="Book Antiqua"/>
          <w:sz w:val="24"/>
          <w:szCs w:val="24"/>
        </w:rPr>
        <w:t xml:space="preserve"> </w:t>
      </w:r>
      <w:r w:rsidR="00687F13">
        <w:rPr>
          <w:rFonts w:ascii="Book Antiqua" w:hAnsi="Book Antiqua"/>
          <w:sz w:val="24"/>
          <w:szCs w:val="24"/>
        </w:rPr>
        <w:t>The Revitalization Plan must have been approved within the last five (5) years and c</w:t>
      </w:r>
      <w:r w:rsidRPr="003E6A7D">
        <w:rPr>
          <w:rFonts w:ascii="Book Antiqua" w:hAnsi="Book Antiqua"/>
          <w:sz w:val="24"/>
          <w:szCs w:val="24"/>
        </w:rPr>
        <w:t>opies of relevant excerpted pages</w:t>
      </w:r>
      <w:r w:rsidR="00687F13">
        <w:rPr>
          <w:rFonts w:ascii="Book Antiqua" w:hAnsi="Book Antiqua"/>
          <w:sz w:val="24"/>
          <w:szCs w:val="24"/>
        </w:rPr>
        <w:t>, with specific references highlighted</w:t>
      </w:r>
      <w:r w:rsidRPr="003E6A7D">
        <w:rPr>
          <w:rFonts w:ascii="Book Antiqua" w:hAnsi="Book Antiqua"/>
          <w:sz w:val="24"/>
          <w:szCs w:val="24"/>
        </w:rPr>
        <w:t xml:space="preserve"> (no more than 10 pages)</w:t>
      </w:r>
      <w:r w:rsidR="00687F13">
        <w:rPr>
          <w:rFonts w:ascii="Book Antiqua" w:hAnsi="Book Antiqua"/>
          <w:sz w:val="24"/>
          <w:szCs w:val="24"/>
        </w:rPr>
        <w:t xml:space="preserve"> must be submitted with the application package</w:t>
      </w:r>
      <w:r w:rsidRPr="003E6A7D">
        <w:rPr>
          <w:rFonts w:ascii="Book Antiqua" w:hAnsi="Book Antiqua"/>
          <w:sz w:val="24"/>
          <w:szCs w:val="24"/>
        </w:rPr>
        <w:t xml:space="preserve"> to be eligible under the tiebreaker criteria. </w:t>
      </w:r>
    </w:p>
    <w:p w:rsidR="007E60DA" w:rsidRDefault="007E60DA" w:rsidP="007E60DA">
      <w:pPr>
        <w:ind w:left="720" w:hanging="720"/>
        <w:jc w:val="both"/>
        <w:rPr>
          <w:rFonts w:ascii="Book Antiqua" w:hAnsi="Book Antiqua"/>
          <w:sz w:val="24"/>
          <w:szCs w:val="24"/>
        </w:rPr>
      </w:pPr>
    </w:p>
    <w:p w:rsidR="007E60DA" w:rsidRDefault="007E60DA" w:rsidP="007E60DA">
      <w:pPr>
        <w:ind w:left="720" w:hanging="720"/>
        <w:jc w:val="both"/>
        <w:rPr>
          <w:rFonts w:ascii="Book Antiqua" w:hAnsi="Book Antiqua"/>
          <w:sz w:val="24"/>
          <w:szCs w:val="24"/>
        </w:rPr>
      </w:pPr>
      <w:r>
        <w:rPr>
          <w:rFonts w:ascii="Book Antiqua" w:hAnsi="Book Antiqua"/>
          <w:sz w:val="24"/>
          <w:szCs w:val="24"/>
        </w:rPr>
        <w:t>5</w:t>
      </w:r>
      <w:r w:rsidR="00787326">
        <w:rPr>
          <w:rFonts w:ascii="Book Antiqua" w:hAnsi="Book Antiqua"/>
          <w:sz w:val="24"/>
          <w:szCs w:val="24"/>
        </w:rPr>
        <w:t>6</w:t>
      </w:r>
      <w:r>
        <w:rPr>
          <w:rFonts w:ascii="Book Antiqua" w:hAnsi="Book Antiqua"/>
          <w:sz w:val="24"/>
          <w:szCs w:val="24"/>
        </w:rPr>
        <w:t>.</w:t>
      </w:r>
      <w:r>
        <w:rPr>
          <w:rFonts w:ascii="Book Antiqua" w:hAnsi="Book Antiqua"/>
          <w:sz w:val="24"/>
          <w:szCs w:val="24"/>
        </w:rPr>
        <w:tab/>
      </w:r>
      <w:r w:rsidRPr="00DC70BB">
        <w:rPr>
          <w:rFonts w:ascii="Book Antiqua" w:hAnsi="Book Antiqua"/>
          <w:sz w:val="24"/>
          <w:szCs w:val="24"/>
          <w:u w:val="single"/>
        </w:rPr>
        <w:t>Support Letters</w:t>
      </w:r>
      <w:r>
        <w:rPr>
          <w:rFonts w:ascii="Book Antiqua" w:hAnsi="Book Antiqua"/>
          <w:sz w:val="24"/>
          <w:szCs w:val="24"/>
        </w:rPr>
        <w:t xml:space="preserve"> - </w:t>
      </w:r>
      <w:r w:rsidRPr="00DC70BB">
        <w:rPr>
          <w:rFonts w:ascii="Book Antiqua" w:hAnsi="Book Antiqua"/>
          <w:sz w:val="24"/>
          <w:szCs w:val="24"/>
        </w:rPr>
        <w:t xml:space="preserve">The applicant may provide letters of support although they are not required by AHFA. </w:t>
      </w:r>
    </w:p>
    <w:p w:rsidR="005B12FF" w:rsidRDefault="005B12FF" w:rsidP="007E60DA">
      <w:pPr>
        <w:ind w:left="720" w:hanging="720"/>
        <w:jc w:val="both"/>
        <w:rPr>
          <w:rFonts w:ascii="Book Antiqua" w:hAnsi="Book Antiqua"/>
          <w:sz w:val="24"/>
          <w:szCs w:val="24"/>
        </w:rPr>
      </w:pPr>
    </w:p>
    <w:p w:rsidR="005B12FF" w:rsidRDefault="00FB15FC" w:rsidP="007E60DA">
      <w:pPr>
        <w:ind w:left="720" w:hanging="720"/>
        <w:jc w:val="both"/>
        <w:rPr>
          <w:rFonts w:ascii="Book Antiqua" w:hAnsi="Book Antiqua"/>
          <w:sz w:val="24"/>
          <w:szCs w:val="24"/>
        </w:rPr>
      </w:pPr>
      <w:r>
        <w:rPr>
          <w:rFonts w:ascii="Book Antiqua" w:hAnsi="Book Antiqua"/>
          <w:sz w:val="24"/>
          <w:szCs w:val="24"/>
        </w:rPr>
        <w:t>5</w:t>
      </w:r>
      <w:r w:rsidR="00787326">
        <w:rPr>
          <w:rFonts w:ascii="Book Antiqua" w:hAnsi="Book Antiqua"/>
          <w:sz w:val="24"/>
          <w:szCs w:val="24"/>
        </w:rPr>
        <w:t>7</w:t>
      </w:r>
      <w:r w:rsidR="00957515">
        <w:rPr>
          <w:rFonts w:ascii="Book Antiqua" w:hAnsi="Book Antiqua"/>
          <w:sz w:val="24"/>
          <w:szCs w:val="24"/>
        </w:rPr>
        <w:t>a.</w:t>
      </w:r>
      <w:r w:rsidR="005B12FF">
        <w:rPr>
          <w:rFonts w:ascii="Book Antiqua" w:hAnsi="Book Antiqua"/>
          <w:sz w:val="24"/>
          <w:szCs w:val="24"/>
        </w:rPr>
        <w:tab/>
      </w:r>
      <w:r w:rsidR="00957515" w:rsidRPr="00F44A46">
        <w:rPr>
          <w:rFonts w:ascii="Book Antiqua" w:hAnsi="Book Antiqua"/>
          <w:sz w:val="24"/>
          <w:szCs w:val="24"/>
          <w:u w:val="single"/>
        </w:rPr>
        <w:t xml:space="preserve">One </w:t>
      </w:r>
      <w:r w:rsidR="005B12FF" w:rsidRPr="00F44A46">
        <w:rPr>
          <w:rFonts w:ascii="Book Antiqua" w:hAnsi="Book Antiqua"/>
          <w:sz w:val="24"/>
          <w:szCs w:val="24"/>
          <w:u w:val="single"/>
        </w:rPr>
        <w:t xml:space="preserve">Complete </w:t>
      </w:r>
      <w:r w:rsidR="00682943">
        <w:rPr>
          <w:rFonts w:ascii="Book Antiqua" w:hAnsi="Book Antiqua"/>
          <w:sz w:val="24"/>
          <w:szCs w:val="24"/>
          <w:u w:val="single"/>
        </w:rPr>
        <w:t xml:space="preserve">Paper </w:t>
      </w:r>
      <w:r w:rsidR="005B12FF" w:rsidRPr="00F44A46">
        <w:rPr>
          <w:rFonts w:ascii="Book Antiqua" w:hAnsi="Book Antiqua"/>
          <w:sz w:val="24"/>
          <w:szCs w:val="24"/>
          <w:u w:val="single"/>
        </w:rPr>
        <w:t>Copy of the Final Application Submission</w:t>
      </w:r>
      <w:r w:rsidR="005B12FF">
        <w:rPr>
          <w:rFonts w:ascii="Book Antiqua" w:hAnsi="Book Antiqua"/>
          <w:sz w:val="24"/>
          <w:szCs w:val="24"/>
        </w:rPr>
        <w:t xml:space="preserve"> – Include all forms</w:t>
      </w:r>
      <w:r w:rsidR="00957515">
        <w:rPr>
          <w:rFonts w:ascii="Book Antiqua" w:hAnsi="Book Antiqua"/>
          <w:sz w:val="24"/>
          <w:szCs w:val="24"/>
        </w:rPr>
        <w:t xml:space="preserve"> </w:t>
      </w:r>
      <w:r w:rsidR="005A4A9D" w:rsidRPr="005A4A9D">
        <w:rPr>
          <w:rFonts w:ascii="Book Antiqua" w:hAnsi="Book Antiqua"/>
          <w:color w:val="FF0000"/>
          <w:sz w:val="24"/>
          <w:szCs w:val="24"/>
        </w:rPr>
        <w:t>1</w:t>
      </w:r>
      <w:r w:rsidR="00642CED">
        <w:rPr>
          <w:rFonts w:ascii="Book Antiqua" w:hAnsi="Book Antiqua"/>
          <w:color w:val="FF0000"/>
          <w:sz w:val="24"/>
          <w:szCs w:val="24"/>
        </w:rPr>
        <w:t>4</w:t>
      </w:r>
      <w:r w:rsidR="00957515" w:rsidRPr="005A4A9D">
        <w:rPr>
          <w:rFonts w:ascii="Book Antiqua" w:hAnsi="Book Antiqua"/>
          <w:color w:val="FF0000"/>
          <w:sz w:val="24"/>
          <w:szCs w:val="24"/>
        </w:rPr>
        <w:t>-5</w:t>
      </w:r>
      <w:r w:rsidR="00787326">
        <w:rPr>
          <w:rFonts w:ascii="Book Antiqua" w:hAnsi="Book Antiqua"/>
          <w:color w:val="FF0000"/>
          <w:sz w:val="24"/>
          <w:szCs w:val="24"/>
        </w:rPr>
        <w:t>6</w:t>
      </w:r>
      <w:r w:rsidR="00957515" w:rsidRPr="005A4A9D">
        <w:rPr>
          <w:rFonts w:ascii="Book Antiqua" w:hAnsi="Book Antiqua"/>
          <w:color w:val="FF0000"/>
          <w:sz w:val="24"/>
          <w:szCs w:val="24"/>
        </w:rPr>
        <w:t xml:space="preserve"> </w:t>
      </w:r>
      <w:r w:rsidR="00957515" w:rsidRPr="005A4A9D">
        <w:rPr>
          <w:rFonts w:ascii="Book Antiqua" w:hAnsi="Book Antiqua"/>
          <w:b/>
          <w:color w:val="FF0000"/>
          <w:sz w:val="24"/>
          <w:szCs w:val="24"/>
        </w:rPr>
        <w:t>(excluding</w:t>
      </w:r>
      <w:r w:rsidR="00365B94">
        <w:rPr>
          <w:rFonts w:ascii="Book Antiqua" w:hAnsi="Book Antiqua"/>
          <w:b/>
          <w:color w:val="FF0000"/>
          <w:sz w:val="24"/>
          <w:szCs w:val="24"/>
        </w:rPr>
        <w:t xml:space="preserve"> </w:t>
      </w:r>
      <w:r w:rsidR="00AD66DB">
        <w:rPr>
          <w:rFonts w:ascii="Book Antiqua" w:hAnsi="Book Antiqua"/>
          <w:b/>
          <w:color w:val="FF0000"/>
          <w:sz w:val="24"/>
          <w:szCs w:val="24"/>
        </w:rPr>
        <w:t>(15) S</w:t>
      </w:r>
      <w:r w:rsidR="00365B94">
        <w:rPr>
          <w:rFonts w:ascii="Book Antiqua" w:hAnsi="Book Antiqua"/>
          <w:b/>
          <w:color w:val="FF0000"/>
          <w:sz w:val="24"/>
          <w:szCs w:val="24"/>
        </w:rPr>
        <w:t>elf-</w:t>
      </w:r>
      <w:r w:rsidR="00AD66DB">
        <w:rPr>
          <w:rFonts w:ascii="Book Antiqua" w:hAnsi="Book Antiqua"/>
          <w:b/>
          <w:color w:val="FF0000"/>
          <w:sz w:val="24"/>
          <w:szCs w:val="24"/>
        </w:rPr>
        <w:t>S</w:t>
      </w:r>
      <w:r w:rsidR="00365B94">
        <w:rPr>
          <w:rFonts w:ascii="Book Antiqua" w:hAnsi="Book Antiqua"/>
          <w:b/>
          <w:color w:val="FF0000"/>
          <w:sz w:val="24"/>
          <w:szCs w:val="24"/>
        </w:rPr>
        <w:t xml:space="preserve">core </w:t>
      </w:r>
      <w:r w:rsidR="00AD66DB">
        <w:rPr>
          <w:rFonts w:ascii="Book Antiqua" w:hAnsi="Book Antiqua"/>
          <w:b/>
          <w:color w:val="FF0000"/>
          <w:sz w:val="24"/>
          <w:szCs w:val="24"/>
        </w:rPr>
        <w:t>F</w:t>
      </w:r>
      <w:r w:rsidR="00365B94">
        <w:rPr>
          <w:rFonts w:ascii="Book Antiqua" w:hAnsi="Book Antiqua"/>
          <w:b/>
          <w:color w:val="FF0000"/>
          <w:sz w:val="24"/>
          <w:szCs w:val="24"/>
        </w:rPr>
        <w:t xml:space="preserve">orm and </w:t>
      </w:r>
      <w:r w:rsidR="00957515" w:rsidRPr="005A4A9D">
        <w:rPr>
          <w:rFonts w:ascii="Book Antiqua" w:hAnsi="Book Antiqua"/>
          <w:b/>
          <w:color w:val="FF0000"/>
          <w:sz w:val="24"/>
          <w:szCs w:val="24"/>
        </w:rPr>
        <w:t xml:space="preserve">forms </w:t>
      </w:r>
      <w:r w:rsidR="00AD66DB">
        <w:rPr>
          <w:rFonts w:ascii="Book Antiqua" w:hAnsi="Book Antiqua"/>
          <w:b/>
          <w:color w:val="FF0000"/>
          <w:sz w:val="24"/>
          <w:szCs w:val="24"/>
        </w:rPr>
        <w:t>(</w:t>
      </w:r>
      <w:r w:rsidR="00957515" w:rsidRPr="005A4A9D">
        <w:rPr>
          <w:rFonts w:ascii="Book Antiqua" w:hAnsi="Book Antiqua"/>
          <w:b/>
          <w:color w:val="FF0000"/>
          <w:sz w:val="24"/>
          <w:szCs w:val="24"/>
        </w:rPr>
        <w:t>2</w:t>
      </w:r>
      <w:r w:rsidR="007111CB">
        <w:rPr>
          <w:rFonts w:ascii="Book Antiqua" w:hAnsi="Book Antiqua"/>
          <w:b/>
          <w:color w:val="FF0000"/>
          <w:sz w:val="24"/>
          <w:szCs w:val="24"/>
        </w:rPr>
        <w:t>6</w:t>
      </w:r>
      <w:r w:rsidR="00AD66DB">
        <w:rPr>
          <w:rFonts w:ascii="Book Antiqua" w:hAnsi="Book Antiqua"/>
          <w:b/>
          <w:color w:val="FF0000"/>
          <w:sz w:val="24"/>
          <w:szCs w:val="24"/>
        </w:rPr>
        <w:t>) Financial and Credit Statement</w:t>
      </w:r>
      <w:r w:rsidR="00957515" w:rsidRPr="005A4A9D">
        <w:rPr>
          <w:rFonts w:ascii="Book Antiqua" w:hAnsi="Book Antiqua"/>
          <w:b/>
          <w:color w:val="FF0000"/>
          <w:sz w:val="24"/>
          <w:szCs w:val="24"/>
        </w:rPr>
        <w:t>)</w:t>
      </w:r>
      <w:r w:rsidR="005B12FF" w:rsidRPr="005A4A9D">
        <w:rPr>
          <w:rFonts w:ascii="Book Antiqua" w:hAnsi="Book Antiqua"/>
          <w:b/>
          <w:color w:val="FF0000"/>
          <w:sz w:val="24"/>
          <w:szCs w:val="24"/>
        </w:rPr>
        <w:t>,</w:t>
      </w:r>
      <w:r w:rsidR="005B12FF">
        <w:rPr>
          <w:rFonts w:ascii="Book Antiqua" w:hAnsi="Book Antiqua"/>
          <w:sz w:val="24"/>
          <w:szCs w:val="24"/>
        </w:rPr>
        <w:t xml:space="preserve"> attachments, yellow index pages and color photos.  </w:t>
      </w:r>
    </w:p>
    <w:p w:rsidR="001A593C" w:rsidRPr="00F64997" w:rsidRDefault="001A593C" w:rsidP="001A593C">
      <w:pPr>
        <w:pStyle w:val="Heading1"/>
        <w:ind w:left="720"/>
        <w:rPr>
          <w:rFonts w:ascii="Book Antiqua" w:eastAsia="Times New Roman" w:hAnsi="Book Antiqua" w:cs="Times New Roman"/>
          <w:bCs/>
          <w:color w:val="auto"/>
          <w:kern w:val="36"/>
          <w:sz w:val="24"/>
          <w:szCs w:val="24"/>
        </w:rPr>
      </w:pPr>
      <w:r w:rsidRPr="00F64997">
        <w:rPr>
          <w:rFonts w:ascii="Book Antiqua" w:eastAsia="Times New Roman" w:hAnsi="Book Antiqua" w:cs="Times New Roman"/>
          <w:color w:val="auto"/>
          <w:sz w:val="24"/>
          <w:szCs w:val="24"/>
        </w:rPr>
        <w:lastRenderedPageBreak/>
        <w:t xml:space="preserve">The Final application copy documents (unless otherwise specified) must be two (2) hole punched at the top of each page, and submitted in separate </w:t>
      </w:r>
      <w:r w:rsidRPr="00F64997">
        <w:rPr>
          <w:rFonts w:ascii="Book Antiqua" w:eastAsia="Times New Roman" w:hAnsi="Book Antiqua" w:cs="Times New Roman"/>
          <w:bCs/>
          <w:color w:val="auto"/>
          <w:kern w:val="36"/>
          <w:sz w:val="24"/>
          <w:szCs w:val="24"/>
        </w:rPr>
        <w:t>Smead® Pressboard Fastener Folder With SafeSHIELD® Coated Fasteners, 3" Expansion, Legal Size, 60% Recy</w:t>
      </w:r>
      <w:r w:rsidR="00750C2F">
        <w:rPr>
          <w:rFonts w:ascii="Book Antiqua" w:eastAsia="Times New Roman" w:hAnsi="Book Antiqua" w:cs="Times New Roman"/>
          <w:bCs/>
          <w:color w:val="auto"/>
          <w:kern w:val="36"/>
          <w:sz w:val="24"/>
          <w:szCs w:val="24"/>
        </w:rPr>
        <w:t>cled, Gray/Green, Item # 935783.</w:t>
      </w:r>
    </w:p>
    <w:p w:rsidR="001A593C" w:rsidRDefault="001A593C" w:rsidP="007E60DA">
      <w:pPr>
        <w:ind w:left="720" w:hanging="720"/>
        <w:jc w:val="both"/>
        <w:rPr>
          <w:rFonts w:ascii="Book Antiqua" w:hAnsi="Book Antiqua"/>
          <w:sz w:val="24"/>
          <w:szCs w:val="24"/>
        </w:rPr>
      </w:pPr>
    </w:p>
    <w:p w:rsidR="00642CED" w:rsidRDefault="00535A58" w:rsidP="00642CED">
      <w:pPr>
        <w:jc w:val="both"/>
        <w:rPr>
          <w:rFonts w:ascii="Book Antiqua" w:hAnsi="Book Antiqua"/>
          <w:sz w:val="24"/>
          <w:szCs w:val="24"/>
        </w:rPr>
      </w:pPr>
      <w:r>
        <w:rPr>
          <w:rFonts w:ascii="Book Antiqua" w:hAnsi="Book Antiqua"/>
          <w:sz w:val="24"/>
          <w:szCs w:val="24"/>
        </w:rPr>
        <w:t>5</w:t>
      </w:r>
      <w:r w:rsidR="00787326">
        <w:rPr>
          <w:rFonts w:ascii="Book Antiqua" w:hAnsi="Book Antiqua"/>
          <w:sz w:val="24"/>
          <w:szCs w:val="24"/>
        </w:rPr>
        <w:t>7</w:t>
      </w:r>
      <w:r w:rsidR="009C4E9B">
        <w:rPr>
          <w:rFonts w:ascii="Book Antiqua" w:hAnsi="Book Antiqua"/>
          <w:sz w:val="24"/>
          <w:szCs w:val="24"/>
        </w:rPr>
        <w:t xml:space="preserve">b. </w:t>
      </w:r>
      <w:r w:rsidR="009C4E9B">
        <w:rPr>
          <w:rFonts w:ascii="Book Antiqua" w:hAnsi="Book Antiqua"/>
          <w:sz w:val="24"/>
          <w:szCs w:val="24"/>
        </w:rPr>
        <w:tab/>
      </w:r>
      <w:r w:rsidR="009C4E9B" w:rsidRPr="00F44A46">
        <w:rPr>
          <w:rFonts w:ascii="Book Antiqua" w:hAnsi="Book Antiqua"/>
          <w:sz w:val="24"/>
          <w:szCs w:val="24"/>
          <w:u w:val="single"/>
        </w:rPr>
        <w:t>Digital Copy of 5</w:t>
      </w:r>
      <w:r w:rsidR="00642CED">
        <w:rPr>
          <w:rFonts w:ascii="Book Antiqua" w:hAnsi="Book Antiqua"/>
          <w:sz w:val="24"/>
          <w:szCs w:val="24"/>
          <w:u w:val="single"/>
        </w:rPr>
        <w:t>8</w:t>
      </w:r>
      <w:r w:rsidR="002E686D" w:rsidRPr="00F44A46">
        <w:rPr>
          <w:rFonts w:ascii="Book Antiqua" w:hAnsi="Book Antiqua"/>
          <w:sz w:val="24"/>
          <w:szCs w:val="24"/>
          <w:u w:val="single"/>
        </w:rPr>
        <w:t>a</w:t>
      </w:r>
      <w:r w:rsidR="009C4E9B" w:rsidRPr="00F44A46">
        <w:rPr>
          <w:rFonts w:ascii="Book Antiqua" w:hAnsi="Book Antiqua"/>
          <w:sz w:val="24"/>
          <w:szCs w:val="24"/>
          <w:u w:val="single"/>
        </w:rPr>
        <w:t xml:space="preserve"> scanned</w:t>
      </w:r>
      <w:r w:rsidR="00C15B77">
        <w:rPr>
          <w:rFonts w:ascii="Book Antiqua" w:hAnsi="Book Antiqua"/>
          <w:sz w:val="24"/>
          <w:szCs w:val="24"/>
          <w:u w:val="single"/>
        </w:rPr>
        <w:t xml:space="preserve"> (PDF)</w:t>
      </w:r>
      <w:r w:rsidR="009C4E9B" w:rsidRPr="00F44A46">
        <w:rPr>
          <w:rFonts w:ascii="Book Antiqua" w:hAnsi="Book Antiqua"/>
          <w:sz w:val="24"/>
          <w:szCs w:val="24"/>
          <w:u w:val="single"/>
        </w:rPr>
        <w:t xml:space="preserve"> and indexed</w:t>
      </w:r>
      <w:r w:rsidR="00C54440">
        <w:rPr>
          <w:rFonts w:ascii="Book Antiqua" w:hAnsi="Book Antiqua"/>
          <w:sz w:val="24"/>
          <w:szCs w:val="24"/>
        </w:rPr>
        <w:t xml:space="preserve"> –</w:t>
      </w:r>
      <w:r w:rsidR="00642CED">
        <w:rPr>
          <w:rFonts w:ascii="Book Antiqua" w:hAnsi="Book Antiqua"/>
          <w:sz w:val="24"/>
          <w:szCs w:val="24"/>
        </w:rPr>
        <w:t xml:space="preserve"> </w:t>
      </w:r>
      <w:r w:rsidR="00642CED" w:rsidRPr="00483845">
        <w:rPr>
          <w:rFonts w:ascii="Book Antiqua" w:hAnsi="Book Antiqua"/>
          <w:sz w:val="24"/>
          <w:szCs w:val="24"/>
        </w:rPr>
        <w:t>One Complete D</w:t>
      </w:r>
      <w:r w:rsidR="00642CED">
        <w:rPr>
          <w:rFonts w:ascii="Book Antiqua" w:hAnsi="Book Antiqua"/>
          <w:sz w:val="24"/>
          <w:szCs w:val="24"/>
        </w:rPr>
        <w:t>igital (PDF) Copy of the Online and Final</w:t>
      </w:r>
      <w:r w:rsidR="00642CED" w:rsidRPr="00483845">
        <w:rPr>
          <w:rFonts w:ascii="Book Antiqua" w:hAnsi="Book Antiqua"/>
          <w:sz w:val="24"/>
          <w:szCs w:val="24"/>
        </w:rPr>
        <w:t xml:space="preserve"> Application (Digital copy must match exactly what was provided on original </w:t>
      </w:r>
      <w:r w:rsidR="00642CED">
        <w:rPr>
          <w:rFonts w:ascii="Book Antiqua" w:hAnsi="Book Antiqua"/>
          <w:sz w:val="24"/>
          <w:szCs w:val="24"/>
        </w:rPr>
        <w:t>Online and Final A</w:t>
      </w:r>
      <w:r w:rsidR="00642CED" w:rsidRPr="00483845">
        <w:rPr>
          <w:rFonts w:ascii="Book Antiqua" w:hAnsi="Book Antiqua"/>
          <w:sz w:val="24"/>
          <w:szCs w:val="24"/>
        </w:rPr>
        <w:t>pplication.</w:t>
      </w:r>
      <w:r w:rsidR="009315B9">
        <w:rPr>
          <w:rFonts w:ascii="Book Antiqua" w:hAnsi="Book Antiqua"/>
          <w:sz w:val="24"/>
          <w:szCs w:val="24"/>
        </w:rPr>
        <w:t xml:space="preserve">  </w:t>
      </w:r>
      <w:r w:rsidR="00E176B1">
        <w:rPr>
          <w:rFonts w:ascii="Book Antiqua" w:hAnsi="Book Antiqua"/>
          <w:sz w:val="24"/>
          <w:szCs w:val="24"/>
        </w:rPr>
        <w:t xml:space="preserve">Each form must be saved </w:t>
      </w:r>
      <w:r w:rsidR="00E176B1" w:rsidRPr="009315B9">
        <w:rPr>
          <w:rFonts w:ascii="Book Antiqua" w:hAnsi="Book Antiqua"/>
          <w:b/>
          <w:sz w:val="24"/>
          <w:szCs w:val="24"/>
        </w:rPr>
        <w:t>individually</w:t>
      </w:r>
      <w:r w:rsidR="00642CED">
        <w:rPr>
          <w:rFonts w:ascii="Book Antiqua" w:hAnsi="Book Antiqua"/>
          <w:sz w:val="24"/>
          <w:szCs w:val="24"/>
        </w:rPr>
        <w:t xml:space="preserve"> by listing the AHFA form number, form title, and name of project as indicated below:</w:t>
      </w:r>
    </w:p>
    <w:p w:rsidR="007111CB" w:rsidRDefault="007111CB" w:rsidP="007E60DA">
      <w:pPr>
        <w:ind w:left="720" w:hanging="720"/>
        <w:jc w:val="both"/>
        <w:rPr>
          <w:rFonts w:ascii="Book Antiqua" w:hAnsi="Book Antiqua"/>
          <w:color w:val="FF0000"/>
          <w:sz w:val="24"/>
          <w:szCs w:val="24"/>
        </w:rPr>
      </w:pPr>
    </w:p>
    <w:p w:rsidR="00C54440" w:rsidRDefault="00C54440" w:rsidP="007E60DA">
      <w:pPr>
        <w:ind w:left="720" w:hanging="720"/>
        <w:jc w:val="both"/>
        <w:rPr>
          <w:rFonts w:ascii="Book Antiqua" w:hAnsi="Book Antiqua"/>
          <w:color w:val="FF0000"/>
          <w:sz w:val="24"/>
          <w:szCs w:val="24"/>
        </w:rPr>
      </w:pPr>
      <w:r>
        <w:rPr>
          <w:rFonts w:ascii="Book Antiqua" w:hAnsi="Book Antiqua"/>
          <w:color w:val="FF0000"/>
          <w:sz w:val="24"/>
          <w:szCs w:val="24"/>
        </w:rPr>
        <w:tab/>
      </w:r>
      <w:r>
        <w:rPr>
          <w:rFonts w:ascii="Book Antiqua" w:hAnsi="Book Antiqua"/>
          <w:noProof/>
          <w:sz w:val="24"/>
          <w:szCs w:val="24"/>
        </w:rPr>
        <w:drawing>
          <wp:inline distT="0" distB="0" distL="0" distR="0" wp14:anchorId="70B26A7A" wp14:editId="07ABB9AB">
            <wp:extent cx="2562583" cy="781159"/>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87B66.tmp"/>
                    <pic:cNvPicPr/>
                  </pic:nvPicPr>
                  <pic:blipFill>
                    <a:blip r:embed="rId16">
                      <a:extLst>
                        <a:ext uri="{28A0092B-C50C-407E-A947-70E740481C1C}">
                          <a14:useLocalDpi xmlns:a14="http://schemas.microsoft.com/office/drawing/2010/main" val="0"/>
                        </a:ext>
                      </a:extLst>
                    </a:blip>
                    <a:stretch>
                      <a:fillRect/>
                    </a:stretch>
                  </pic:blipFill>
                  <pic:spPr>
                    <a:xfrm>
                      <a:off x="0" y="0"/>
                      <a:ext cx="2562583" cy="781159"/>
                    </a:xfrm>
                    <a:prstGeom prst="rect">
                      <a:avLst/>
                    </a:prstGeom>
                  </pic:spPr>
                </pic:pic>
              </a:graphicData>
            </a:graphic>
          </wp:inline>
        </w:drawing>
      </w:r>
    </w:p>
    <w:p w:rsidR="00AD765F" w:rsidRDefault="00AD765F" w:rsidP="007E60DA">
      <w:pPr>
        <w:ind w:left="720" w:hanging="720"/>
        <w:jc w:val="both"/>
        <w:rPr>
          <w:rFonts w:ascii="Book Antiqua" w:hAnsi="Book Antiqua"/>
          <w:color w:val="FF0000"/>
          <w:sz w:val="24"/>
          <w:szCs w:val="24"/>
        </w:rPr>
      </w:pPr>
    </w:p>
    <w:p w:rsidR="009C4E9B" w:rsidRDefault="00787326" w:rsidP="007E60DA">
      <w:pPr>
        <w:ind w:left="720" w:hanging="720"/>
        <w:jc w:val="both"/>
        <w:rPr>
          <w:rFonts w:ascii="Book Antiqua" w:hAnsi="Book Antiqua"/>
          <w:sz w:val="24"/>
          <w:szCs w:val="24"/>
        </w:rPr>
      </w:pPr>
      <w:r>
        <w:rPr>
          <w:rFonts w:ascii="Book Antiqua" w:hAnsi="Book Antiqua"/>
          <w:sz w:val="24"/>
          <w:szCs w:val="24"/>
        </w:rPr>
        <w:t>57c</w:t>
      </w:r>
      <w:r w:rsidR="009C4E9B">
        <w:rPr>
          <w:rFonts w:ascii="Book Antiqua" w:hAnsi="Book Antiqua"/>
          <w:sz w:val="24"/>
          <w:szCs w:val="24"/>
        </w:rPr>
        <w:t>.</w:t>
      </w:r>
      <w:r w:rsidR="009C4E9B">
        <w:rPr>
          <w:rFonts w:ascii="Book Antiqua" w:hAnsi="Book Antiqua"/>
          <w:sz w:val="24"/>
          <w:szCs w:val="24"/>
        </w:rPr>
        <w:tab/>
      </w:r>
      <w:r w:rsidR="009C4E9B" w:rsidRPr="00F44A46">
        <w:rPr>
          <w:rFonts w:ascii="Book Antiqua" w:hAnsi="Book Antiqua"/>
          <w:sz w:val="24"/>
          <w:szCs w:val="24"/>
          <w:u w:val="single"/>
        </w:rPr>
        <w:t>One copy of forms 2</w:t>
      </w:r>
      <w:r w:rsidR="007111CB">
        <w:rPr>
          <w:rFonts w:ascii="Book Antiqua" w:hAnsi="Book Antiqua"/>
          <w:sz w:val="24"/>
          <w:szCs w:val="24"/>
          <w:u w:val="single"/>
        </w:rPr>
        <w:t xml:space="preserve">6 </w:t>
      </w:r>
      <w:r w:rsidR="009C4E9B" w:rsidRPr="00F44A46">
        <w:rPr>
          <w:rFonts w:ascii="Book Antiqua" w:hAnsi="Book Antiqua"/>
          <w:sz w:val="24"/>
          <w:szCs w:val="24"/>
          <w:u w:val="single"/>
        </w:rPr>
        <w:t>Financial Statements</w:t>
      </w:r>
      <w:r w:rsidR="007111CB">
        <w:rPr>
          <w:rFonts w:ascii="Book Antiqua" w:hAnsi="Book Antiqua"/>
          <w:sz w:val="24"/>
          <w:szCs w:val="24"/>
          <w:u w:val="single"/>
        </w:rPr>
        <w:t xml:space="preserve"> </w:t>
      </w:r>
      <w:r w:rsidR="009C4E9B">
        <w:rPr>
          <w:rFonts w:ascii="Book Antiqua" w:hAnsi="Book Antiqua"/>
          <w:sz w:val="24"/>
          <w:szCs w:val="24"/>
        </w:rPr>
        <w:t>(include all forms, atta</w:t>
      </w:r>
      <w:r w:rsidR="004421A3">
        <w:rPr>
          <w:rFonts w:ascii="Book Antiqua" w:hAnsi="Book Antiqua"/>
          <w:sz w:val="24"/>
          <w:szCs w:val="24"/>
        </w:rPr>
        <w:t>chments, and yellow index pages).</w:t>
      </w:r>
      <w:r w:rsidR="009C4E9B">
        <w:rPr>
          <w:rFonts w:ascii="Book Antiqua" w:hAnsi="Book Antiqua"/>
          <w:sz w:val="24"/>
          <w:szCs w:val="24"/>
        </w:rPr>
        <w:t xml:space="preserve">  </w:t>
      </w:r>
    </w:p>
    <w:p w:rsidR="005B12FF" w:rsidRDefault="005B12FF" w:rsidP="007E60DA">
      <w:pPr>
        <w:ind w:left="720" w:hanging="720"/>
        <w:jc w:val="both"/>
        <w:rPr>
          <w:rFonts w:ascii="Book Antiqua" w:hAnsi="Book Antiqua"/>
          <w:sz w:val="24"/>
          <w:szCs w:val="24"/>
        </w:rPr>
      </w:pPr>
    </w:p>
    <w:p w:rsidR="005B12FF" w:rsidRPr="00DC70BB" w:rsidRDefault="00787326" w:rsidP="007E60DA">
      <w:pPr>
        <w:ind w:left="720" w:hanging="720"/>
        <w:jc w:val="both"/>
        <w:rPr>
          <w:rFonts w:ascii="Book Antiqua" w:hAnsi="Book Antiqua"/>
          <w:sz w:val="24"/>
          <w:szCs w:val="24"/>
        </w:rPr>
      </w:pPr>
      <w:r>
        <w:rPr>
          <w:rFonts w:ascii="Book Antiqua" w:hAnsi="Book Antiqua"/>
          <w:sz w:val="24"/>
          <w:szCs w:val="24"/>
        </w:rPr>
        <w:t>58</w:t>
      </w:r>
      <w:r w:rsidR="00535A58">
        <w:rPr>
          <w:rFonts w:ascii="Book Antiqua" w:hAnsi="Book Antiqua"/>
          <w:sz w:val="24"/>
          <w:szCs w:val="24"/>
        </w:rPr>
        <w:t>.</w:t>
      </w:r>
      <w:r w:rsidR="005B12FF">
        <w:rPr>
          <w:rFonts w:ascii="Book Antiqua" w:hAnsi="Book Antiqua"/>
          <w:sz w:val="24"/>
          <w:szCs w:val="24"/>
        </w:rPr>
        <w:tab/>
      </w:r>
      <w:r w:rsidR="00C15B77">
        <w:rPr>
          <w:rFonts w:ascii="Book Antiqua" w:hAnsi="Book Antiqua"/>
          <w:sz w:val="24"/>
          <w:szCs w:val="24"/>
          <w:u w:val="single"/>
        </w:rPr>
        <w:t>One</w:t>
      </w:r>
      <w:r w:rsidR="00EF1686" w:rsidRPr="00F44A46">
        <w:rPr>
          <w:rFonts w:ascii="Book Antiqua" w:hAnsi="Book Antiqua"/>
          <w:sz w:val="24"/>
          <w:szCs w:val="24"/>
          <w:u w:val="single"/>
        </w:rPr>
        <w:t xml:space="preserve"> (</w:t>
      </w:r>
      <w:r w:rsidR="00C15B77">
        <w:rPr>
          <w:rFonts w:ascii="Book Antiqua" w:hAnsi="Book Antiqua"/>
          <w:sz w:val="24"/>
          <w:szCs w:val="24"/>
          <w:u w:val="single"/>
        </w:rPr>
        <w:t>1</w:t>
      </w:r>
      <w:r w:rsidR="00EF1686" w:rsidRPr="00F44A46">
        <w:rPr>
          <w:rFonts w:ascii="Book Antiqua" w:hAnsi="Book Antiqua"/>
          <w:sz w:val="24"/>
          <w:szCs w:val="24"/>
          <w:u w:val="single"/>
        </w:rPr>
        <w:t xml:space="preserve">) </w:t>
      </w:r>
      <w:r w:rsidR="00C15B77">
        <w:rPr>
          <w:rFonts w:ascii="Book Antiqua" w:hAnsi="Book Antiqua"/>
          <w:sz w:val="24"/>
          <w:szCs w:val="24"/>
          <w:u w:val="single"/>
        </w:rPr>
        <w:t>Additional Required Copy</w:t>
      </w:r>
      <w:r w:rsidR="005B12FF">
        <w:rPr>
          <w:rFonts w:ascii="Book Antiqua" w:hAnsi="Book Antiqua"/>
          <w:sz w:val="24"/>
          <w:szCs w:val="24"/>
        </w:rPr>
        <w:t xml:space="preserve"> – Provide </w:t>
      </w:r>
      <w:r w:rsidR="00C15B77">
        <w:rPr>
          <w:rFonts w:ascii="Book Antiqua" w:hAnsi="Book Antiqua"/>
          <w:sz w:val="24"/>
          <w:szCs w:val="24"/>
        </w:rPr>
        <w:t>one</w:t>
      </w:r>
      <w:r w:rsidR="00D43398">
        <w:rPr>
          <w:rFonts w:ascii="Book Antiqua" w:hAnsi="Book Antiqua"/>
          <w:sz w:val="24"/>
          <w:szCs w:val="24"/>
        </w:rPr>
        <w:t xml:space="preserve"> </w:t>
      </w:r>
      <w:r w:rsidR="00EF1686">
        <w:rPr>
          <w:rFonts w:ascii="Book Antiqua" w:hAnsi="Book Antiqua"/>
          <w:sz w:val="24"/>
          <w:szCs w:val="24"/>
        </w:rPr>
        <w:t>(</w:t>
      </w:r>
      <w:r w:rsidR="00C15B77">
        <w:rPr>
          <w:rFonts w:ascii="Book Antiqua" w:hAnsi="Book Antiqua"/>
          <w:sz w:val="24"/>
          <w:szCs w:val="24"/>
        </w:rPr>
        <w:t>1</w:t>
      </w:r>
      <w:r w:rsidR="00EF1686">
        <w:rPr>
          <w:rFonts w:ascii="Book Antiqua" w:hAnsi="Book Antiqua"/>
          <w:sz w:val="24"/>
          <w:szCs w:val="24"/>
        </w:rPr>
        <w:t>)</w:t>
      </w:r>
      <w:r w:rsidR="005B12FF">
        <w:rPr>
          <w:rFonts w:ascii="Book Antiqua" w:hAnsi="Book Antiqua"/>
          <w:sz w:val="24"/>
          <w:szCs w:val="24"/>
        </w:rPr>
        <w:t xml:space="preserve"> additional cop</w:t>
      </w:r>
      <w:r w:rsidR="00C15B77">
        <w:rPr>
          <w:rFonts w:ascii="Book Antiqua" w:hAnsi="Book Antiqua"/>
          <w:sz w:val="24"/>
          <w:szCs w:val="24"/>
        </w:rPr>
        <w:t>y</w:t>
      </w:r>
      <w:r w:rsidR="005B12FF">
        <w:rPr>
          <w:rFonts w:ascii="Book Antiqua" w:hAnsi="Book Antiqua"/>
          <w:sz w:val="24"/>
          <w:szCs w:val="24"/>
        </w:rPr>
        <w:t xml:space="preserve"> of</w:t>
      </w:r>
      <w:r w:rsidR="00EF1686">
        <w:rPr>
          <w:rFonts w:ascii="Book Antiqua" w:hAnsi="Book Antiqua"/>
          <w:sz w:val="24"/>
          <w:szCs w:val="24"/>
        </w:rPr>
        <w:t xml:space="preserve"> the items stated on the F</w:t>
      </w:r>
      <w:r w:rsidR="005B12FF">
        <w:rPr>
          <w:rFonts w:ascii="Book Antiqua" w:hAnsi="Book Antiqua"/>
          <w:sz w:val="24"/>
          <w:szCs w:val="24"/>
        </w:rPr>
        <w:t>inal Application Completeness Checklist</w:t>
      </w:r>
      <w:r w:rsidR="00EF1686">
        <w:rPr>
          <w:rFonts w:ascii="Book Antiqua" w:hAnsi="Book Antiqua"/>
          <w:sz w:val="24"/>
          <w:szCs w:val="24"/>
        </w:rPr>
        <w:t>.</w:t>
      </w:r>
      <w:r w:rsidR="005B12FF">
        <w:rPr>
          <w:rFonts w:ascii="Book Antiqua" w:hAnsi="Book Antiqua"/>
          <w:sz w:val="24"/>
          <w:szCs w:val="24"/>
        </w:rPr>
        <w:t xml:space="preserve">  </w:t>
      </w:r>
    </w:p>
    <w:p w:rsidR="007E60DA" w:rsidRDefault="007E60DA" w:rsidP="007E60DA">
      <w:pPr>
        <w:ind w:left="720" w:hanging="720"/>
        <w:jc w:val="both"/>
        <w:rPr>
          <w:rFonts w:ascii="Book Antiqua" w:hAnsi="Book Antiqua"/>
          <w:sz w:val="24"/>
          <w:szCs w:val="24"/>
        </w:rPr>
      </w:pPr>
    </w:p>
    <w:p w:rsidR="007E60DA" w:rsidRDefault="007E60DA" w:rsidP="007E60DA">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 APPLICATION. </w:t>
      </w:r>
      <w:r w:rsidRPr="002E37D2">
        <w:rPr>
          <w:rFonts w:ascii="Book Antiqua" w:hAnsi="Book Antiqua"/>
          <w:b/>
          <w:sz w:val="24"/>
          <w:szCs w:val="24"/>
        </w:rPr>
        <w:t>ADDITIONAL DOCUMENTATION MAY BE REQUIRED BY HOME PROGRAM REGULATIONS, HOUSING CREDIT PROGRAM REGULATIONS, MULTIFAMILY BOND PROGRAM 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rsidR="007E60DA" w:rsidRDefault="007E60DA" w:rsidP="007E60DA">
      <w:pPr>
        <w:jc w:val="both"/>
        <w:rPr>
          <w:rFonts w:ascii="Book Antiqua" w:hAnsi="Book Antiqua"/>
          <w:b/>
          <w:sz w:val="24"/>
          <w:szCs w:val="24"/>
        </w:rPr>
      </w:pPr>
    </w:p>
    <w:p w:rsidR="000D0C69" w:rsidRDefault="000D0C69" w:rsidP="000D0C69">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rsidTr="00EF047E">
        <w:trPr>
          <w:trHeight w:val="522"/>
        </w:trPr>
        <w:tc>
          <w:tcPr>
            <w:tcW w:w="1455" w:type="dxa"/>
          </w:tcPr>
          <w:p w:rsidR="00B413FF" w:rsidRPr="0058315F" w:rsidRDefault="00B413FF" w:rsidP="00EF047E">
            <w:pPr>
              <w:spacing w:before="240"/>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F097815" wp14:editId="2950BE48">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rsidR="00B413FF" w:rsidRPr="0058315F" w:rsidRDefault="00B413FF" w:rsidP="00EF047E">
            <w:pPr>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rsidR="00B413FF" w:rsidRPr="0058315F" w:rsidRDefault="00B413FF" w:rsidP="00EF047E">
            <w:pPr>
              <w:rPr>
                <w:rFonts w:ascii="Times New Roman" w:eastAsia="Times New Roman" w:hAnsi="Times New Roman" w:cs="Times New Roman"/>
                <w:color w:val="0000FF"/>
                <w:sz w:val="28"/>
                <w:szCs w:val="20"/>
              </w:rPr>
            </w:pPr>
          </w:p>
          <w:p w:rsidR="00B413FF" w:rsidRPr="0058315F" w:rsidRDefault="00B413FF" w:rsidP="00EF047E">
            <w:pPr>
              <w:keepNext/>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rsidR="00B413FF" w:rsidRPr="0058315F" w:rsidRDefault="00B413FF" w:rsidP="00EF047E">
            <w:pPr>
              <w:jc w:val="center"/>
              <w:rPr>
                <w:rFonts w:ascii="Times New Roman" w:eastAsia="Times New Roman" w:hAnsi="Times New Roman" w:cs="Times New Roman"/>
                <w:color w:val="0000FF"/>
                <w:sz w:val="28"/>
                <w:szCs w:val="20"/>
              </w:rPr>
            </w:pPr>
          </w:p>
        </w:tc>
      </w:tr>
    </w:tbl>
    <w:p w:rsidR="00B413FF" w:rsidRPr="0058315F" w:rsidRDefault="00B413FF" w:rsidP="00E94B60">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low-income housing for the citizens of Alabama.</w:t>
      </w:r>
    </w:p>
    <w:sectPr w:rsidR="00B413FF" w:rsidRPr="0058315F" w:rsidSect="00B413FF">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D3" w:rsidRDefault="00FE3FD3" w:rsidP="00FE3FD3">
      <w:r>
        <w:separator/>
      </w:r>
    </w:p>
  </w:endnote>
  <w:endnote w:type="continuationSeparator" w:id="0">
    <w:p w:rsidR="00FE3FD3" w:rsidRDefault="00FE3FD3"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DC" w:rsidRDefault="00366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93158"/>
      <w:docPartObj>
        <w:docPartGallery w:val="Page Numbers (Bottom of Page)"/>
        <w:docPartUnique/>
      </w:docPartObj>
    </w:sdtPr>
    <w:sdtEndPr>
      <w:rPr>
        <w:noProof/>
      </w:rPr>
    </w:sdtEndPr>
    <w:sdtContent>
      <w:p w:rsidR="007F500F" w:rsidRDefault="007D3555" w:rsidP="007D3555">
        <w:pPr>
          <w:pStyle w:val="Footer"/>
        </w:pPr>
        <w:r>
          <w:t>2017 Multifamily Funding Application Instructions</w:t>
        </w:r>
        <w:r>
          <w:tab/>
        </w:r>
        <w:r>
          <w:tab/>
        </w:r>
        <w:r w:rsidR="007F500F">
          <w:fldChar w:fldCharType="begin"/>
        </w:r>
        <w:r w:rsidR="007F500F">
          <w:instrText xml:space="preserve"> PAGE   \* MERGEFORMAT </w:instrText>
        </w:r>
        <w:r w:rsidR="007F500F">
          <w:fldChar w:fldCharType="separate"/>
        </w:r>
        <w:r w:rsidR="00C65469">
          <w:rPr>
            <w:noProof/>
          </w:rPr>
          <w:t>2</w:t>
        </w:r>
        <w:r w:rsidR="007F500F">
          <w:rPr>
            <w:noProof/>
          </w:rPr>
          <w:fldChar w:fldCharType="end"/>
        </w:r>
      </w:p>
    </w:sdtContent>
  </w:sdt>
  <w:p w:rsidR="00B413FF" w:rsidRDefault="00B413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55" w:rsidRDefault="007D3555" w:rsidP="007D3555">
    <w:pPr>
      <w:pStyle w:val="Footer"/>
    </w:pPr>
    <w:r>
      <w:t>2017 Multifamily Funding Application Instructions</w:t>
    </w:r>
  </w:p>
  <w:p w:rsidR="007D3555" w:rsidRDefault="007D3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D3" w:rsidRDefault="00FE3FD3" w:rsidP="00FE3FD3">
      <w:r>
        <w:separator/>
      </w:r>
    </w:p>
  </w:footnote>
  <w:footnote w:type="continuationSeparator" w:id="0">
    <w:p w:rsidR="00FE3FD3" w:rsidRDefault="00FE3FD3" w:rsidP="00FE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DC" w:rsidRDefault="00366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DC" w:rsidRDefault="00366A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DC" w:rsidRDefault="00366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EBA"/>
    <w:multiLevelType w:val="hybridMultilevel"/>
    <w:tmpl w:val="8E92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m/OH9tPoMfTGW3zlp+tMhi6Mjxm+Ih0OHb888BtwJf6oZdeZgcmybEPWuqyv9/qACepYnf9Nt3jg3b4LMe0dw==" w:salt="jymlrnwSqgF+DRTlGF1Sw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1D"/>
    <w:rsid w:val="00000796"/>
    <w:rsid w:val="0000156E"/>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7183"/>
    <w:rsid w:val="00060A74"/>
    <w:rsid w:val="0006488C"/>
    <w:rsid w:val="0008733C"/>
    <w:rsid w:val="00090129"/>
    <w:rsid w:val="00091BBD"/>
    <w:rsid w:val="000A48D0"/>
    <w:rsid w:val="000A7F3A"/>
    <w:rsid w:val="000C0326"/>
    <w:rsid w:val="000D0C69"/>
    <w:rsid w:val="000E1439"/>
    <w:rsid w:val="000E3D36"/>
    <w:rsid w:val="000E7311"/>
    <w:rsid w:val="000F25F5"/>
    <w:rsid w:val="001120B1"/>
    <w:rsid w:val="001122C5"/>
    <w:rsid w:val="00116BB5"/>
    <w:rsid w:val="001264D8"/>
    <w:rsid w:val="00134B95"/>
    <w:rsid w:val="001425A1"/>
    <w:rsid w:val="0015243F"/>
    <w:rsid w:val="00153D2F"/>
    <w:rsid w:val="00154E00"/>
    <w:rsid w:val="00157819"/>
    <w:rsid w:val="00161C34"/>
    <w:rsid w:val="00161E88"/>
    <w:rsid w:val="00166EA5"/>
    <w:rsid w:val="00171734"/>
    <w:rsid w:val="001A181B"/>
    <w:rsid w:val="001A593C"/>
    <w:rsid w:val="001B7C08"/>
    <w:rsid w:val="001C31DE"/>
    <w:rsid w:val="001C4D9F"/>
    <w:rsid w:val="001D5C09"/>
    <w:rsid w:val="001D7D2C"/>
    <w:rsid w:val="001E0F3B"/>
    <w:rsid w:val="00200274"/>
    <w:rsid w:val="00201E1A"/>
    <w:rsid w:val="00207ABE"/>
    <w:rsid w:val="00227BDC"/>
    <w:rsid w:val="00233042"/>
    <w:rsid w:val="0023566B"/>
    <w:rsid w:val="0024477A"/>
    <w:rsid w:val="00244E92"/>
    <w:rsid w:val="0024521C"/>
    <w:rsid w:val="002474B4"/>
    <w:rsid w:val="0028659C"/>
    <w:rsid w:val="002A2E35"/>
    <w:rsid w:val="002B25A1"/>
    <w:rsid w:val="002B75CC"/>
    <w:rsid w:val="002C02E9"/>
    <w:rsid w:val="002C4448"/>
    <w:rsid w:val="002C4CD9"/>
    <w:rsid w:val="002D4D53"/>
    <w:rsid w:val="002D55A8"/>
    <w:rsid w:val="002D637D"/>
    <w:rsid w:val="002E37D2"/>
    <w:rsid w:val="002E60BA"/>
    <w:rsid w:val="002E686D"/>
    <w:rsid w:val="002F1F35"/>
    <w:rsid w:val="00304782"/>
    <w:rsid w:val="00306C45"/>
    <w:rsid w:val="003073C4"/>
    <w:rsid w:val="003115DF"/>
    <w:rsid w:val="00314664"/>
    <w:rsid w:val="00315584"/>
    <w:rsid w:val="0032255A"/>
    <w:rsid w:val="00327B68"/>
    <w:rsid w:val="00332CC2"/>
    <w:rsid w:val="0034518B"/>
    <w:rsid w:val="003466B8"/>
    <w:rsid w:val="00352893"/>
    <w:rsid w:val="0035386E"/>
    <w:rsid w:val="00355A78"/>
    <w:rsid w:val="00355FA1"/>
    <w:rsid w:val="00361D82"/>
    <w:rsid w:val="003647F3"/>
    <w:rsid w:val="00365B94"/>
    <w:rsid w:val="00366ADC"/>
    <w:rsid w:val="003771BF"/>
    <w:rsid w:val="003876FC"/>
    <w:rsid w:val="003A6F98"/>
    <w:rsid w:val="003B1E21"/>
    <w:rsid w:val="003B3023"/>
    <w:rsid w:val="003D090A"/>
    <w:rsid w:val="003D3683"/>
    <w:rsid w:val="003D38DE"/>
    <w:rsid w:val="003E6A7D"/>
    <w:rsid w:val="00401348"/>
    <w:rsid w:val="004028EC"/>
    <w:rsid w:val="00404754"/>
    <w:rsid w:val="00404E4E"/>
    <w:rsid w:val="00407CCF"/>
    <w:rsid w:val="00414FE6"/>
    <w:rsid w:val="004264D8"/>
    <w:rsid w:val="00432189"/>
    <w:rsid w:val="004338AD"/>
    <w:rsid w:val="0043584E"/>
    <w:rsid w:val="0044005C"/>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E520F"/>
    <w:rsid w:val="004F33A2"/>
    <w:rsid w:val="004F58E1"/>
    <w:rsid w:val="004F5F46"/>
    <w:rsid w:val="005050B9"/>
    <w:rsid w:val="00505FA2"/>
    <w:rsid w:val="00517151"/>
    <w:rsid w:val="00517CEC"/>
    <w:rsid w:val="0052314B"/>
    <w:rsid w:val="005245E7"/>
    <w:rsid w:val="005303FC"/>
    <w:rsid w:val="005306A7"/>
    <w:rsid w:val="00532B99"/>
    <w:rsid w:val="00535A58"/>
    <w:rsid w:val="0053616D"/>
    <w:rsid w:val="0053785C"/>
    <w:rsid w:val="00550C80"/>
    <w:rsid w:val="0055280E"/>
    <w:rsid w:val="00556715"/>
    <w:rsid w:val="00556C2B"/>
    <w:rsid w:val="00556D8B"/>
    <w:rsid w:val="0058013C"/>
    <w:rsid w:val="0058315F"/>
    <w:rsid w:val="00590511"/>
    <w:rsid w:val="005A127C"/>
    <w:rsid w:val="005A4A9D"/>
    <w:rsid w:val="005A636F"/>
    <w:rsid w:val="005B045F"/>
    <w:rsid w:val="005B12FF"/>
    <w:rsid w:val="005C7B84"/>
    <w:rsid w:val="005D0469"/>
    <w:rsid w:val="005F3D74"/>
    <w:rsid w:val="00601DC1"/>
    <w:rsid w:val="00602583"/>
    <w:rsid w:val="00603B80"/>
    <w:rsid w:val="006047A4"/>
    <w:rsid w:val="00604F96"/>
    <w:rsid w:val="00605E60"/>
    <w:rsid w:val="0060759C"/>
    <w:rsid w:val="0062033E"/>
    <w:rsid w:val="00621051"/>
    <w:rsid w:val="00623DB7"/>
    <w:rsid w:val="00626AE5"/>
    <w:rsid w:val="006357C1"/>
    <w:rsid w:val="00642CED"/>
    <w:rsid w:val="00651B2F"/>
    <w:rsid w:val="00661E96"/>
    <w:rsid w:val="00665B1B"/>
    <w:rsid w:val="00666EF2"/>
    <w:rsid w:val="0067372C"/>
    <w:rsid w:val="00677D13"/>
    <w:rsid w:val="00682831"/>
    <w:rsid w:val="00682943"/>
    <w:rsid w:val="00687F13"/>
    <w:rsid w:val="006911CB"/>
    <w:rsid w:val="006912A2"/>
    <w:rsid w:val="00694F85"/>
    <w:rsid w:val="006A3AE7"/>
    <w:rsid w:val="006C3BF1"/>
    <w:rsid w:val="006C7AEC"/>
    <w:rsid w:val="006D207D"/>
    <w:rsid w:val="006E0728"/>
    <w:rsid w:val="006E2333"/>
    <w:rsid w:val="006E2360"/>
    <w:rsid w:val="006E3622"/>
    <w:rsid w:val="006F4B36"/>
    <w:rsid w:val="00710F7F"/>
    <w:rsid w:val="007111CB"/>
    <w:rsid w:val="0071141D"/>
    <w:rsid w:val="0071487C"/>
    <w:rsid w:val="00716F45"/>
    <w:rsid w:val="007235CD"/>
    <w:rsid w:val="0072754F"/>
    <w:rsid w:val="00750C2F"/>
    <w:rsid w:val="0075319D"/>
    <w:rsid w:val="00755A42"/>
    <w:rsid w:val="007568A4"/>
    <w:rsid w:val="007572E5"/>
    <w:rsid w:val="00757551"/>
    <w:rsid w:val="00761D81"/>
    <w:rsid w:val="00764DBD"/>
    <w:rsid w:val="00767C90"/>
    <w:rsid w:val="00775563"/>
    <w:rsid w:val="00777DD5"/>
    <w:rsid w:val="00787326"/>
    <w:rsid w:val="00791F43"/>
    <w:rsid w:val="007B191D"/>
    <w:rsid w:val="007C634B"/>
    <w:rsid w:val="007C65D3"/>
    <w:rsid w:val="007D3555"/>
    <w:rsid w:val="007D756D"/>
    <w:rsid w:val="007D7C49"/>
    <w:rsid w:val="007E1EE9"/>
    <w:rsid w:val="007E3CEE"/>
    <w:rsid w:val="007E60DA"/>
    <w:rsid w:val="007F05A3"/>
    <w:rsid w:val="007F500F"/>
    <w:rsid w:val="0080028D"/>
    <w:rsid w:val="00803404"/>
    <w:rsid w:val="00823554"/>
    <w:rsid w:val="008244E9"/>
    <w:rsid w:val="008355E6"/>
    <w:rsid w:val="00847802"/>
    <w:rsid w:val="00865311"/>
    <w:rsid w:val="00877FD3"/>
    <w:rsid w:val="00883E6E"/>
    <w:rsid w:val="00891122"/>
    <w:rsid w:val="00891537"/>
    <w:rsid w:val="008A159F"/>
    <w:rsid w:val="008B1464"/>
    <w:rsid w:val="008B201F"/>
    <w:rsid w:val="008C0BE9"/>
    <w:rsid w:val="008D09E6"/>
    <w:rsid w:val="008E7CB7"/>
    <w:rsid w:val="008F3815"/>
    <w:rsid w:val="008F5F00"/>
    <w:rsid w:val="00911B1E"/>
    <w:rsid w:val="00912610"/>
    <w:rsid w:val="009141E2"/>
    <w:rsid w:val="00914E8A"/>
    <w:rsid w:val="0092076D"/>
    <w:rsid w:val="00927AFE"/>
    <w:rsid w:val="00931400"/>
    <w:rsid w:val="009315B9"/>
    <w:rsid w:val="00935BBF"/>
    <w:rsid w:val="0094513B"/>
    <w:rsid w:val="0095556A"/>
    <w:rsid w:val="00957515"/>
    <w:rsid w:val="00963EB6"/>
    <w:rsid w:val="0098756A"/>
    <w:rsid w:val="009C1383"/>
    <w:rsid w:val="009C4533"/>
    <w:rsid w:val="009C4E9B"/>
    <w:rsid w:val="009C5753"/>
    <w:rsid w:val="009D1D0E"/>
    <w:rsid w:val="009D28B3"/>
    <w:rsid w:val="009D4DB2"/>
    <w:rsid w:val="009E1E87"/>
    <w:rsid w:val="009E2B74"/>
    <w:rsid w:val="009F509C"/>
    <w:rsid w:val="009F7C3F"/>
    <w:rsid w:val="00A00C88"/>
    <w:rsid w:val="00A03FEE"/>
    <w:rsid w:val="00A125EE"/>
    <w:rsid w:val="00A1479D"/>
    <w:rsid w:val="00A3052D"/>
    <w:rsid w:val="00A40937"/>
    <w:rsid w:val="00A47167"/>
    <w:rsid w:val="00A528CB"/>
    <w:rsid w:val="00A574C8"/>
    <w:rsid w:val="00A7178E"/>
    <w:rsid w:val="00A819FF"/>
    <w:rsid w:val="00AA1812"/>
    <w:rsid w:val="00AB08D7"/>
    <w:rsid w:val="00AB55B5"/>
    <w:rsid w:val="00AB6ABC"/>
    <w:rsid w:val="00AD66DB"/>
    <w:rsid w:val="00AD7499"/>
    <w:rsid w:val="00AD765F"/>
    <w:rsid w:val="00AE0A6B"/>
    <w:rsid w:val="00AE5927"/>
    <w:rsid w:val="00AE5CD4"/>
    <w:rsid w:val="00AE7F21"/>
    <w:rsid w:val="00AF5F54"/>
    <w:rsid w:val="00AF7D2F"/>
    <w:rsid w:val="00B00172"/>
    <w:rsid w:val="00B07228"/>
    <w:rsid w:val="00B07F69"/>
    <w:rsid w:val="00B13FE5"/>
    <w:rsid w:val="00B20895"/>
    <w:rsid w:val="00B236EE"/>
    <w:rsid w:val="00B24149"/>
    <w:rsid w:val="00B413FF"/>
    <w:rsid w:val="00B43149"/>
    <w:rsid w:val="00B440F6"/>
    <w:rsid w:val="00B46A1E"/>
    <w:rsid w:val="00B6212D"/>
    <w:rsid w:val="00B62B84"/>
    <w:rsid w:val="00B62EA9"/>
    <w:rsid w:val="00B65A4F"/>
    <w:rsid w:val="00B82A42"/>
    <w:rsid w:val="00B95485"/>
    <w:rsid w:val="00BA240F"/>
    <w:rsid w:val="00BC1F29"/>
    <w:rsid w:val="00BC2A91"/>
    <w:rsid w:val="00BD377D"/>
    <w:rsid w:val="00BD44ED"/>
    <w:rsid w:val="00BE3FB9"/>
    <w:rsid w:val="00BE740F"/>
    <w:rsid w:val="00C15B77"/>
    <w:rsid w:val="00C24ABD"/>
    <w:rsid w:val="00C26C73"/>
    <w:rsid w:val="00C36781"/>
    <w:rsid w:val="00C44258"/>
    <w:rsid w:val="00C4455A"/>
    <w:rsid w:val="00C46928"/>
    <w:rsid w:val="00C54440"/>
    <w:rsid w:val="00C618FC"/>
    <w:rsid w:val="00C63AC7"/>
    <w:rsid w:val="00C65469"/>
    <w:rsid w:val="00C92526"/>
    <w:rsid w:val="00C937D8"/>
    <w:rsid w:val="00CA77D1"/>
    <w:rsid w:val="00CD71C3"/>
    <w:rsid w:val="00CE3B8E"/>
    <w:rsid w:val="00CE7FCB"/>
    <w:rsid w:val="00D12AC4"/>
    <w:rsid w:val="00D141E2"/>
    <w:rsid w:val="00D154A4"/>
    <w:rsid w:val="00D17B5B"/>
    <w:rsid w:val="00D23DF4"/>
    <w:rsid w:val="00D43398"/>
    <w:rsid w:val="00D503FD"/>
    <w:rsid w:val="00D70091"/>
    <w:rsid w:val="00D720BF"/>
    <w:rsid w:val="00D91104"/>
    <w:rsid w:val="00D913D2"/>
    <w:rsid w:val="00D9394F"/>
    <w:rsid w:val="00DA0E33"/>
    <w:rsid w:val="00DA67B1"/>
    <w:rsid w:val="00DB72D3"/>
    <w:rsid w:val="00DC4272"/>
    <w:rsid w:val="00DC70BB"/>
    <w:rsid w:val="00DD2B62"/>
    <w:rsid w:val="00DD339A"/>
    <w:rsid w:val="00DD6265"/>
    <w:rsid w:val="00DE7D24"/>
    <w:rsid w:val="00E01DF4"/>
    <w:rsid w:val="00E054DE"/>
    <w:rsid w:val="00E176B1"/>
    <w:rsid w:val="00E17B22"/>
    <w:rsid w:val="00E200F1"/>
    <w:rsid w:val="00E21B0E"/>
    <w:rsid w:val="00E30D73"/>
    <w:rsid w:val="00E35669"/>
    <w:rsid w:val="00E47540"/>
    <w:rsid w:val="00E5389F"/>
    <w:rsid w:val="00E8272D"/>
    <w:rsid w:val="00E8281D"/>
    <w:rsid w:val="00E94B60"/>
    <w:rsid w:val="00EA0FA9"/>
    <w:rsid w:val="00EA7AF1"/>
    <w:rsid w:val="00EB1721"/>
    <w:rsid w:val="00EB2F74"/>
    <w:rsid w:val="00EB3B19"/>
    <w:rsid w:val="00EB58CD"/>
    <w:rsid w:val="00EC0117"/>
    <w:rsid w:val="00EC1AA0"/>
    <w:rsid w:val="00ED0D0D"/>
    <w:rsid w:val="00EE08DC"/>
    <w:rsid w:val="00EF01AA"/>
    <w:rsid w:val="00EF1686"/>
    <w:rsid w:val="00EF39BF"/>
    <w:rsid w:val="00EF53D8"/>
    <w:rsid w:val="00EF7B89"/>
    <w:rsid w:val="00F06D68"/>
    <w:rsid w:val="00F077EE"/>
    <w:rsid w:val="00F10307"/>
    <w:rsid w:val="00F133D0"/>
    <w:rsid w:val="00F15D0D"/>
    <w:rsid w:val="00F32906"/>
    <w:rsid w:val="00F33868"/>
    <w:rsid w:val="00F40115"/>
    <w:rsid w:val="00F40E92"/>
    <w:rsid w:val="00F44A46"/>
    <w:rsid w:val="00F4640C"/>
    <w:rsid w:val="00F47C43"/>
    <w:rsid w:val="00F544EC"/>
    <w:rsid w:val="00F547E6"/>
    <w:rsid w:val="00F62198"/>
    <w:rsid w:val="00F64997"/>
    <w:rsid w:val="00F71BC2"/>
    <w:rsid w:val="00F84399"/>
    <w:rsid w:val="00F848D7"/>
    <w:rsid w:val="00F8579D"/>
    <w:rsid w:val="00F85ADF"/>
    <w:rsid w:val="00F901C3"/>
    <w:rsid w:val="00FB00C6"/>
    <w:rsid w:val="00FB15FC"/>
    <w:rsid w:val="00FB783E"/>
    <w:rsid w:val="00FD1E01"/>
    <w:rsid w:val="00FD452F"/>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fa.mf.application@AHFA.COM" TargetMode="External"/><Relationship Id="rId18" Type="http://schemas.openxmlformats.org/officeDocument/2006/relationships/hyperlink" Target="https://multifamily.ahfa.com/AuthorityOnline/Default.asp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nps.gov/n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mailto:ahfa.mf.dms@ahfa.com" TargetMode="External"/><Relationship Id="rId25" Type="http://schemas.openxmlformats.org/officeDocument/2006/relationships/hyperlink" Target="http://www.ahfa.com/multifamily/allocation-application-information/apply-for-fund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tmp"/><Relationship Id="rId20" Type="http://schemas.openxmlformats.org/officeDocument/2006/relationships/hyperlink" Target="https://multifamily.ahfa.com/AuthorityOnline/default.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fa.com/multifamily/allocation-application-information/apply-for-funding" TargetMode="External"/><Relationship Id="rId24" Type="http://schemas.openxmlformats.org/officeDocument/2006/relationships/hyperlink" Target="http://www.ahfa.com/multifamily/allocation-application-information/apply-for-funding"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hfa.com/multifamily/environmental" TargetMode="External"/><Relationship Id="rId23" Type="http://schemas.openxmlformats.org/officeDocument/2006/relationships/hyperlink" Target="http://www.ahfa.com/multifamily/allocation-application-information/apply-for-fundin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hfa.com/multifamily/allocation-application-information/apply-for-fundin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application@AHFA.COM" TargetMode="External"/><Relationship Id="rId22" Type="http://schemas.openxmlformats.org/officeDocument/2006/relationships/hyperlink" Target="http://www.ahfa.com/multifamily/allocation-application-information/apply-for-fundin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3.xml><?xml version="1.0" encoding="utf-8"?>
<ds:datastoreItem xmlns:ds="http://schemas.openxmlformats.org/officeDocument/2006/customXml" ds:itemID="{E3725BBC-DD29-4797-9415-5F9601505B70}">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7226E4F7-A0B0-4952-8A55-3665BF5F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15</Pages>
  <Words>5600</Words>
  <Characters>31925</Characters>
  <Application>Microsoft Office Word</Application>
  <DocSecurity>8</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Hert, Chris</cp:lastModifiedBy>
  <cp:revision>26</cp:revision>
  <cp:lastPrinted>2017-01-03T20:35:00Z</cp:lastPrinted>
  <dcterms:created xsi:type="dcterms:W3CDTF">2016-12-16T17:21:00Z</dcterms:created>
  <dcterms:modified xsi:type="dcterms:W3CDTF">2017-01-06T17:53:00Z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